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9C026" w14:textId="77777777" w:rsidR="00924663" w:rsidRDefault="00182F12" w:rsidP="002C4207">
      <w:pPr>
        <w:spacing w:after="0" w:line="240" w:lineRule="auto"/>
        <w:rPr>
          <w:sz w:val="24"/>
          <w:szCs w:val="24"/>
        </w:rPr>
      </w:pPr>
      <w:bookmarkStart w:id="0" w:name="_GoBack"/>
      <w:bookmarkEnd w:id="0"/>
      <w:r w:rsidRPr="0098711B">
        <w:rPr>
          <w:sz w:val="24"/>
          <w:szCs w:val="24"/>
        </w:rPr>
        <w:tab/>
      </w:r>
      <w:r w:rsidRPr="0098711B">
        <w:rPr>
          <w:sz w:val="24"/>
          <w:szCs w:val="24"/>
        </w:rPr>
        <w:tab/>
      </w:r>
      <w:r w:rsidRPr="0098711B">
        <w:rPr>
          <w:sz w:val="24"/>
          <w:szCs w:val="24"/>
        </w:rPr>
        <w:tab/>
      </w:r>
      <w:r w:rsidRPr="0098711B">
        <w:rPr>
          <w:sz w:val="24"/>
          <w:szCs w:val="24"/>
        </w:rPr>
        <w:tab/>
      </w:r>
      <w:r w:rsidRPr="0098711B">
        <w:rPr>
          <w:sz w:val="24"/>
          <w:szCs w:val="24"/>
        </w:rPr>
        <w:tab/>
      </w:r>
      <w:r w:rsidRPr="0098711B">
        <w:rPr>
          <w:sz w:val="24"/>
          <w:szCs w:val="24"/>
        </w:rPr>
        <w:tab/>
      </w:r>
      <w:r w:rsidRPr="0098711B">
        <w:rPr>
          <w:sz w:val="24"/>
          <w:szCs w:val="24"/>
        </w:rPr>
        <w:tab/>
      </w:r>
      <w:r w:rsidRPr="0098711B">
        <w:rPr>
          <w:sz w:val="24"/>
          <w:szCs w:val="24"/>
        </w:rPr>
        <w:tab/>
        <w:t>Dato:</w:t>
      </w:r>
      <w:r w:rsidR="007C50E1">
        <w:rPr>
          <w:sz w:val="24"/>
          <w:szCs w:val="24"/>
        </w:rPr>
        <w:t xml:space="preserve"> </w:t>
      </w:r>
      <w:r w:rsidR="0075083C">
        <w:rPr>
          <w:sz w:val="24"/>
          <w:szCs w:val="24"/>
        </w:rPr>
        <w:fldChar w:fldCharType="begin"/>
      </w:r>
      <w:r w:rsidR="0075083C">
        <w:rPr>
          <w:sz w:val="24"/>
          <w:szCs w:val="24"/>
        </w:rPr>
        <w:instrText xml:space="preserve"> TIME \@ "dd.MM.yyyy" </w:instrText>
      </w:r>
      <w:r w:rsidR="0075083C">
        <w:rPr>
          <w:sz w:val="24"/>
          <w:szCs w:val="24"/>
        </w:rPr>
        <w:fldChar w:fldCharType="separate"/>
      </w:r>
      <w:r w:rsidR="00B2776F">
        <w:rPr>
          <w:noProof/>
          <w:sz w:val="24"/>
          <w:szCs w:val="24"/>
        </w:rPr>
        <w:t>03.11.2020</w:t>
      </w:r>
      <w:r w:rsidR="0075083C">
        <w:rPr>
          <w:sz w:val="24"/>
          <w:szCs w:val="24"/>
        </w:rPr>
        <w:fldChar w:fldCharType="end"/>
      </w:r>
    </w:p>
    <w:p w14:paraId="260D4A39" w14:textId="77777777" w:rsidR="009377C5" w:rsidRDefault="009377C5" w:rsidP="009377C5">
      <w:pPr>
        <w:spacing w:after="0" w:line="240" w:lineRule="auto"/>
        <w:jc w:val="center"/>
        <w:rPr>
          <w:b/>
          <w:sz w:val="36"/>
          <w:szCs w:val="36"/>
        </w:rPr>
      </w:pPr>
      <w:r w:rsidRPr="009377C5">
        <w:rPr>
          <w:b/>
          <w:sz w:val="36"/>
          <w:szCs w:val="36"/>
        </w:rPr>
        <w:t>SAMARBEIDSUTVALGET</w:t>
      </w:r>
    </w:p>
    <w:p w14:paraId="66E52D12" w14:textId="77777777" w:rsidR="009377C5" w:rsidRDefault="001B406F" w:rsidP="009377C5">
      <w:pPr>
        <w:spacing w:after="0" w:line="240" w:lineRule="auto"/>
        <w:jc w:val="center"/>
        <w:rPr>
          <w:b/>
          <w:sz w:val="36"/>
          <w:szCs w:val="36"/>
        </w:rPr>
      </w:pPr>
      <w:r>
        <w:rPr>
          <w:b/>
          <w:sz w:val="36"/>
          <w:szCs w:val="36"/>
        </w:rPr>
        <w:t>Referat</w:t>
      </w:r>
    </w:p>
    <w:tbl>
      <w:tblPr>
        <w:tblStyle w:val="Tabellrutenett"/>
        <w:tblW w:w="0" w:type="auto"/>
        <w:tblLook w:val="04A0" w:firstRow="1" w:lastRow="0" w:firstColumn="1" w:lastColumn="0" w:noHBand="0" w:noVBand="1"/>
      </w:tblPr>
      <w:tblGrid>
        <w:gridCol w:w="1233"/>
        <w:gridCol w:w="2070"/>
        <w:gridCol w:w="2416"/>
        <w:gridCol w:w="1331"/>
        <w:gridCol w:w="2010"/>
      </w:tblGrid>
      <w:tr w:rsidR="009377C5" w14:paraId="4BCE7765" w14:textId="77777777" w:rsidTr="001B106A">
        <w:tc>
          <w:tcPr>
            <w:tcW w:w="1242" w:type="dxa"/>
          </w:tcPr>
          <w:p w14:paraId="00FEE682" w14:textId="77777777" w:rsidR="009377C5" w:rsidRPr="009377C5" w:rsidRDefault="009377C5" w:rsidP="009377C5">
            <w:pPr>
              <w:spacing w:after="0" w:line="240" w:lineRule="auto"/>
              <w:rPr>
                <w:b/>
                <w:sz w:val="24"/>
                <w:szCs w:val="24"/>
              </w:rPr>
            </w:pPr>
            <w:r>
              <w:rPr>
                <w:b/>
                <w:sz w:val="24"/>
                <w:szCs w:val="24"/>
              </w:rPr>
              <w:t>Dato</w:t>
            </w:r>
          </w:p>
        </w:tc>
        <w:tc>
          <w:tcPr>
            <w:tcW w:w="8044" w:type="dxa"/>
            <w:gridSpan w:val="4"/>
          </w:tcPr>
          <w:p w14:paraId="4DDDA9F8" w14:textId="77777777" w:rsidR="009377C5" w:rsidRPr="009377C5" w:rsidRDefault="009377C5" w:rsidP="009377C5">
            <w:pPr>
              <w:spacing w:after="0" w:line="240" w:lineRule="auto"/>
              <w:rPr>
                <w:sz w:val="24"/>
                <w:szCs w:val="24"/>
              </w:rPr>
            </w:pPr>
            <w:r w:rsidRPr="009377C5">
              <w:rPr>
                <w:sz w:val="24"/>
                <w:szCs w:val="24"/>
              </w:rPr>
              <w:t xml:space="preserve">Tirsdag, </w:t>
            </w:r>
            <w:r w:rsidR="002A47BB">
              <w:rPr>
                <w:sz w:val="24"/>
                <w:szCs w:val="24"/>
              </w:rPr>
              <w:t>20. oktober</w:t>
            </w:r>
            <w:r w:rsidRPr="009377C5">
              <w:rPr>
                <w:sz w:val="24"/>
                <w:szCs w:val="24"/>
              </w:rPr>
              <w:t xml:space="preserve"> 20</w:t>
            </w:r>
            <w:r w:rsidR="005530B3">
              <w:rPr>
                <w:sz w:val="24"/>
                <w:szCs w:val="24"/>
              </w:rPr>
              <w:t>20</w:t>
            </w:r>
          </w:p>
        </w:tc>
      </w:tr>
      <w:tr w:rsidR="009377C5" w14:paraId="28CAC0AD" w14:textId="77777777" w:rsidTr="001B106A">
        <w:tc>
          <w:tcPr>
            <w:tcW w:w="1242" w:type="dxa"/>
          </w:tcPr>
          <w:p w14:paraId="4AC73D00" w14:textId="77777777" w:rsidR="009377C5" w:rsidRDefault="009377C5" w:rsidP="009377C5">
            <w:pPr>
              <w:spacing w:after="0" w:line="240" w:lineRule="auto"/>
              <w:rPr>
                <w:b/>
                <w:sz w:val="24"/>
                <w:szCs w:val="24"/>
              </w:rPr>
            </w:pPr>
            <w:r>
              <w:rPr>
                <w:b/>
                <w:sz w:val="24"/>
                <w:szCs w:val="24"/>
              </w:rPr>
              <w:t xml:space="preserve">Klokken </w:t>
            </w:r>
          </w:p>
        </w:tc>
        <w:tc>
          <w:tcPr>
            <w:tcW w:w="8044" w:type="dxa"/>
            <w:gridSpan w:val="4"/>
          </w:tcPr>
          <w:p w14:paraId="587C04A3" w14:textId="77777777" w:rsidR="009377C5" w:rsidRPr="009377C5" w:rsidRDefault="009377C5" w:rsidP="009377C5">
            <w:pPr>
              <w:spacing w:after="0" w:line="240" w:lineRule="auto"/>
              <w:rPr>
                <w:sz w:val="24"/>
                <w:szCs w:val="24"/>
              </w:rPr>
            </w:pPr>
            <w:r w:rsidRPr="009377C5">
              <w:rPr>
                <w:sz w:val="24"/>
                <w:szCs w:val="24"/>
              </w:rPr>
              <w:t>19.00 – 20.30</w:t>
            </w:r>
          </w:p>
        </w:tc>
      </w:tr>
      <w:tr w:rsidR="009377C5" w14:paraId="502B5215" w14:textId="77777777" w:rsidTr="001B106A">
        <w:tc>
          <w:tcPr>
            <w:tcW w:w="1242" w:type="dxa"/>
          </w:tcPr>
          <w:p w14:paraId="054E7010" w14:textId="77777777" w:rsidR="009377C5" w:rsidRDefault="009377C5" w:rsidP="009377C5">
            <w:pPr>
              <w:spacing w:after="0" w:line="240" w:lineRule="auto"/>
              <w:rPr>
                <w:b/>
                <w:sz w:val="24"/>
                <w:szCs w:val="24"/>
              </w:rPr>
            </w:pPr>
            <w:r>
              <w:rPr>
                <w:b/>
                <w:sz w:val="24"/>
                <w:szCs w:val="24"/>
              </w:rPr>
              <w:t>Sted</w:t>
            </w:r>
          </w:p>
        </w:tc>
        <w:tc>
          <w:tcPr>
            <w:tcW w:w="8044" w:type="dxa"/>
            <w:gridSpan w:val="4"/>
          </w:tcPr>
          <w:p w14:paraId="2D2DC6AB" w14:textId="77777777" w:rsidR="009377C5" w:rsidRPr="009377C5" w:rsidRDefault="009377C5" w:rsidP="009377C5">
            <w:pPr>
              <w:spacing w:after="0" w:line="240" w:lineRule="auto"/>
              <w:rPr>
                <w:sz w:val="24"/>
                <w:szCs w:val="24"/>
              </w:rPr>
            </w:pPr>
            <w:r w:rsidRPr="009377C5">
              <w:rPr>
                <w:sz w:val="24"/>
                <w:szCs w:val="24"/>
              </w:rPr>
              <w:t>Holla 10årige skole personalrommet</w:t>
            </w:r>
          </w:p>
        </w:tc>
      </w:tr>
      <w:tr w:rsidR="001B106A" w14:paraId="15B3610B" w14:textId="77777777" w:rsidTr="001B106A">
        <w:tc>
          <w:tcPr>
            <w:tcW w:w="1242" w:type="dxa"/>
          </w:tcPr>
          <w:p w14:paraId="28F8BFCE" w14:textId="77777777" w:rsidR="009377C5" w:rsidRDefault="009377C5" w:rsidP="009377C5">
            <w:pPr>
              <w:spacing w:after="0" w:line="240" w:lineRule="auto"/>
              <w:rPr>
                <w:b/>
                <w:sz w:val="24"/>
                <w:szCs w:val="24"/>
              </w:rPr>
            </w:pPr>
            <w:r>
              <w:rPr>
                <w:b/>
                <w:sz w:val="24"/>
                <w:szCs w:val="24"/>
              </w:rPr>
              <w:t>Innkalles</w:t>
            </w:r>
          </w:p>
        </w:tc>
        <w:tc>
          <w:tcPr>
            <w:tcW w:w="2127" w:type="dxa"/>
          </w:tcPr>
          <w:p w14:paraId="69E302F2" w14:textId="77777777" w:rsidR="009377C5" w:rsidRDefault="009377C5" w:rsidP="009377C5">
            <w:pPr>
              <w:spacing w:after="0" w:line="240" w:lineRule="auto"/>
              <w:jc w:val="center"/>
              <w:rPr>
                <w:b/>
                <w:sz w:val="24"/>
                <w:szCs w:val="24"/>
              </w:rPr>
            </w:pPr>
            <w:r>
              <w:rPr>
                <w:b/>
                <w:sz w:val="24"/>
                <w:szCs w:val="24"/>
              </w:rPr>
              <w:t>Medlemmer-</w:t>
            </w:r>
          </w:p>
          <w:p w14:paraId="44F4F832" w14:textId="77777777" w:rsidR="009377C5" w:rsidRDefault="009377C5" w:rsidP="009377C5">
            <w:pPr>
              <w:spacing w:after="0" w:line="240" w:lineRule="auto"/>
              <w:jc w:val="center"/>
              <w:rPr>
                <w:b/>
                <w:sz w:val="24"/>
                <w:szCs w:val="24"/>
              </w:rPr>
            </w:pPr>
            <w:r>
              <w:rPr>
                <w:b/>
                <w:sz w:val="24"/>
                <w:szCs w:val="24"/>
              </w:rPr>
              <w:t>møteplikt</w:t>
            </w:r>
          </w:p>
        </w:tc>
        <w:tc>
          <w:tcPr>
            <w:tcW w:w="2442" w:type="dxa"/>
          </w:tcPr>
          <w:p w14:paraId="04E280CA" w14:textId="77777777" w:rsidR="009377C5" w:rsidRPr="009377C5" w:rsidRDefault="009377C5" w:rsidP="009377C5">
            <w:pPr>
              <w:spacing w:after="0" w:line="240" w:lineRule="auto"/>
              <w:jc w:val="center"/>
              <w:rPr>
                <w:b/>
                <w:sz w:val="24"/>
                <w:szCs w:val="24"/>
              </w:rPr>
            </w:pPr>
            <w:r>
              <w:rPr>
                <w:b/>
                <w:sz w:val="24"/>
                <w:szCs w:val="24"/>
              </w:rPr>
              <w:t>Verv/representerer</w:t>
            </w:r>
          </w:p>
        </w:tc>
        <w:tc>
          <w:tcPr>
            <w:tcW w:w="1385" w:type="dxa"/>
          </w:tcPr>
          <w:p w14:paraId="00738B12" w14:textId="77777777" w:rsidR="009377C5" w:rsidRPr="009377C5" w:rsidRDefault="009377C5" w:rsidP="009377C5">
            <w:pPr>
              <w:spacing w:after="0" w:line="240" w:lineRule="auto"/>
              <w:jc w:val="center"/>
              <w:rPr>
                <w:b/>
                <w:sz w:val="24"/>
                <w:szCs w:val="24"/>
              </w:rPr>
            </w:pPr>
            <w:r>
              <w:rPr>
                <w:b/>
                <w:sz w:val="24"/>
                <w:szCs w:val="24"/>
              </w:rPr>
              <w:t>Til stede</w:t>
            </w:r>
          </w:p>
        </w:tc>
        <w:tc>
          <w:tcPr>
            <w:tcW w:w="2090" w:type="dxa"/>
          </w:tcPr>
          <w:p w14:paraId="6BAAE22A" w14:textId="77777777" w:rsidR="009377C5" w:rsidRPr="009377C5" w:rsidRDefault="009377C5" w:rsidP="009377C5">
            <w:pPr>
              <w:spacing w:after="0" w:line="240" w:lineRule="auto"/>
              <w:jc w:val="center"/>
              <w:rPr>
                <w:b/>
                <w:sz w:val="24"/>
                <w:szCs w:val="24"/>
              </w:rPr>
            </w:pPr>
            <w:r>
              <w:rPr>
                <w:b/>
                <w:sz w:val="24"/>
                <w:szCs w:val="24"/>
              </w:rPr>
              <w:t>Vara – møterett</w:t>
            </w:r>
          </w:p>
        </w:tc>
      </w:tr>
      <w:tr w:rsidR="009377C5" w14:paraId="7AD1C752" w14:textId="77777777" w:rsidTr="00C26F65">
        <w:tc>
          <w:tcPr>
            <w:tcW w:w="1242" w:type="dxa"/>
          </w:tcPr>
          <w:p w14:paraId="1D9EA4B6" w14:textId="77777777" w:rsidR="009377C5" w:rsidRDefault="003519E1" w:rsidP="003519E1">
            <w:pPr>
              <w:spacing w:after="0" w:line="240" w:lineRule="auto"/>
              <w:rPr>
                <w:b/>
                <w:sz w:val="24"/>
                <w:szCs w:val="24"/>
              </w:rPr>
            </w:pPr>
            <w:r>
              <w:rPr>
                <w:b/>
                <w:sz w:val="24"/>
                <w:szCs w:val="24"/>
              </w:rPr>
              <w:t>Til stede:</w:t>
            </w:r>
          </w:p>
        </w:tc>
        <w:tc>
          <w:tcPr>
            <w:tcW w:w="2127" w:type="dxa"/>
          </w:tcPr>
          <w:p w14:paraId="6A21990E" w14:textId="77777777" w:rsidR="009377C5" w:rsidRPr="005530B3" w:rsidRDefault="009A0CF0" w:rsidP="00C26F65">
            <w:pPr>
              <w:spacing w:after="0" w:line="240" w:lineRule="auto"/>
              <w:jc w:val="both"/>
              <w:rPr>
                <w:rFonts w:ascii="Times New Roman" w:hAnsi="Times New Roman"/>
                <w:sz w:val="24"/>
                <w:szCs w:val="24"/>
              </w:rPr>
            </w:pPr>
            <w:r>
              <w:rPr>
                <w:rFonts w:ascii="Times New Roman" w:hAnsi="Times New Roman"/>
                <w:sz w:val="24"/>
                <w:szCs w:val="24"/>
              </w:rPr>
              <w:t xml:space="preserve">Geir Inge </w:t>
            </w:r>
            <w:proofErr w:type="spellStart"/>
            <w:r>
              <w:rPr>
                <w:rFonts w:ascii="Times New Roman" w:hAnsi="Times New Roman"/>
                <w:sz w:val="24"/>
                <w:szCs w:val="24"/>
              </w:rPr>
              <w:t>Wighus</w:t>
            </w:r>
            <w:proofErr w:type="spellEnd"/>
          </w:p>
        </w:tc>
        <w:tc>
          <w:tcPr>
            <w:tcW w:w="2442" w:type="dxa"/>
          </w:tcPr>
          <w:p w14:paraId="25F99E1B" w14:textId="77777777" w:rsidR="009377C5" w:rsidRPr="005530B3" w:rsidRDefault="009377C5" w:rsidP="001B106A">
            <w:pPr>
              <w:spacing w:after="0" w:line="240" w:lineRule="auto"/>
              <w:rPr>
                <w:rFonts w:ascii="Times New Roman" w:hAnsi="Times New Roman"/>
                <w:sz w:val="24"/>
                <w:szCs w:val="24"/>
              </w:rPr>
            </w:pPr>
            <w:r w:rsidRPr="005530B3">
              <w:rPr>
                <w:rFonts w:ascii="Times New Roman" w:hAnsi="Times New Roman"/>
                <w:sz w:val="24"/>
                <w:szCs w:val="24"/>
              </w:rPr>
              <w:t>Leder SU</w:t>
            </w:r>
          </w:p>
        </w:tc>
        <w:tc>
          <w:tcPr>
            <w:tcW w:w="1385" w:type="dxa"/>
          </w:tcPr>
          <w:p w14:paraId="74333A7C" w14:textId="77777777" w:rsidR="009377C5" w:rsidRPr="005530B3" w:rsidRDefault="009377C5" w:rsidP="009377C5">
            <w:pPr>
              <w:spacing w:after="0" w:line="240" w:lineRule="auto"/>
              <w:jc w:val="center"/>
              <w:rPr>
                <w:rFonts w:ascii="Times New Roman" w:hAnsi="Times New Roman"/>
                <w:b/>
                <w:sz w:val="24"/>
                <w:szCs w:val="24"/>
              </w:rPr>
            </w:pPr>
          </w:p>
        </w:tc>
        <w:tc>
          <w:tcPr>
            <w:tcW w:w="2090" w:type="dxa"/>
          </w:tcPr>
          <w:p w14:paraId="6C57AE97" w14:textId="77777777" w:rsidR="009377C5" w:rsidRPr="005530B3" w:rsidRDefault="009377C5" w:rsidP="00C26F65">
            <w:pPr>
              <w:spacing w:after="0" w:line="240" w:lineRule="auto"/>
              <w:rPr>
                <w:rFonts w:ascii="Times New Roman" w:hAnsi="Times New Roman"/>
                <w:sz w:val="24"/>
                <w:szCs w:val="24"/>
              </w:rPr>
            </w:pPr>
          </w:p>
        </w:tc>
      </w:tr>
      <w:tr w:rsidR="009377C5" w14:paraId="2FD9B28D" w14:textId="77777777" w:rsidTr="00C26F65">
        <w:tc>
          <w:tcPr>
            <w:tcW w:w="1242" w:type="dxa"/>
          </w:tcPr>
          <w:p w14:paraId="5CD8875A" w14:textId="77777777" w:rsidR="009377C5" w:rsidRDefault="003519E1" w:rsidP="003519E1">
            <w:pPr>
              <w:spacing w:after="0" w:line="240" w:lineRule="auto"/>
              <w:rPr>
                <w:b/>
                <w:sz w:val="24"/>
                <w:szCs w:val="24"/>
              </w:rPr>
            </w:pPr>
            <w:r>
              <w:rPr>
                <w:b/>
                <w:sz w:val="24"/>
                <w:szCs w:val="24"/>
              </w:rPr>
              <w:t>Til stede:</w:t>
            </w:r>
          </w:p>
        </w:tc>
        <w:tc>
          <w:tcPr>
            <w:tcW w:w="2127" w:type="dxa"/>
          </w:tcPr>
          <w:p w14:paraId="79CD7D8E" w14:textId="77777777" w:rsidR="009377C5" w:rsidRPr="005530B3" w:rsidRDefault="009A0CF0" w:rsidP="009A0CF0">
            <w:pPr>
              <w:spacing w:after="0" w:line="240" w:lineRule="auto"/>
              <w:rPr>
                <w:rFonts w:ascii="Times New Roman" w:hAnsi="Times New Roman"/>
                <w:sz w:val="24"/>
                <w:szCs w:val="24"/>
              </w:rPr>
            </w:pPr>
            <w:r>
              <w:rPr>
                <w:rFonts w:ascii="Times New Roman" w:hAnsi="Times New Roman"/>
                <w:sz w:val="24"/>
                <w:szCs w:val="24"/>
              </w:rPr>
              <w:t>Ingar Nyheim Kaasa</w:t>
            </w:r>
          </w:p>
        </w:tc>
        <w:tc>
          <w:tcPr>
            <w:tcW w:w="2442" w:type="dxa"/>
          </w:tcPr>
          <w:p w14:paraId="5B56A612" w14:textId="77777777" w:rsidR="009377C5" w:rsidRPr="005530B3" w:rsidRDefault="009377C5" w:rsidP="001B106A">
            <w:pPr>
              <w:spacing w:after="0" w:line="240" w:lineRule="auto"/>
              <w:rPr>
                <w:rFonts w:ascii="Times New Roman" w:hAnsi="Times New Roman"/>
                <w:sz w:val="24"/>
                <w:szCs w:val="24"/>
              </w:rPr>
            </w:pPr>
            <w:r w:rsidRPr="005530B3">
              <w:rPr>
                <w:rFonts w:ascii="Times New Roman" w:hAnsi="Times New Roman"/>
                <w:sz w:val="24"/>
                <w:szCs w:val="24"/>
              </w:rPr>
              <w:t>Nestleder SU</w:t>
            </w:r>
          </w:p>
        </w:tc>
        <w:tc>
          <w:tcPr>
            <w:tcW w:w="1385" w:type="dxa"/>
          </w:tcPr>
          <w:p w14:paraId="262DF98D" w14:textId="77777777" w:rsidR="009377C5" w:rsidRPr="005530B3" w:rsidRDefault="009377C5" w:rsidP="009377C5">
            <w:pPr>
              <w:spacing w:after="0" w:line="240" w:lineRule="auto"/>
              <w:jc w:val="center"/>
              <w:rPr>
                <w:rFonts w:ascii="Times New Roman" w:hAnsi="Times New Roman"/>
                <w:b/>
                <w:sz w:val="24"/>
                <w:szCs w:val="24"/>
              </w:rPr>
            </w:pPr>
          </w:p>
        </w:tc>
        <w:tc>
          <w:tcPr>
            <w:tcW w:w="2090" w:type="dxa"/>
          </w:tcPr>
          <w:p w14:paraId="4CCB571C" w14:textId="77777777" w:rsidR="009377C5" w:rsidRPr="005530B3" w:rsidRDefault="009377C5" w:rsidP="00C26F65">
            <w:pPr>
              <w:spacing w:after="0" w:line="240" w:lineRule="auto"/>
              <w:rPr>
                <w:rFonts w:ascii="Times New Roman" w:hAnsi="Times New Roman"/>
                <w:sz w:val="24"/>
                <w:szCs w:val="24"/>
              </w:rPr>
            </w:pPr>
          </w:p>
        </w:tc>
      </w:tr>
      <w:tr w:rsidR="009377C5" w14:paraId="62D15F53" w14:textId="77777777" w:rsidTr="00C26F65">
        <w:tc>
          <w:tcPr>
            <w:tcW w:w="1242" w:type="dxa"/>
          </w:tcPr>
          <w:p w14:paraId="4DA39BD8" w14:textId="77777777" w:rsidR="009377C5" w:rsidRDefault="003519E1" w:rsidP="003519E1">
            <w:pPr>
              <w:spacing w:after="0" w:line="240" w:lineRule="auto"/>
              <w:rPr>
                <w:b/>
                <w:sz w:val="24"/>
                <w:szCs w:val="24"/>
              </w:rPr>
            </w:pPr>
            <w:r>
              <w:rPr>
                <w:b/>
                <w:sz w:val="24"/>
                <w:szCs w:val="24"/>
              </w:rPr>
              <w:t>Til stede:</w:t>
            </w:r>
          </w:p>
        </w:tc>
        <w:tc>
          <w:tcPr>
            <w:tcW w:w="2127" w:type="dxa"/>
          </w:tcPr>
          <w:p w14:paraId="189E9865" w14:textId="77777777" w:rsidR="009377C5" w:rsidRPr="005530B3" w:rsidRDefault="009377C5" w:rsidP="005530B3">
            <w:pPr>
              <w:spacing w:after="0" w:line="240" w:lineRule="auto"/>
              <w:rPr>
                <w:rFonts w:ascii="Times New Roman" w:hAnsi="Times New Roman"/>
                <w:sz w:val="24"/>
                <w:szCs w:val="24"/>
              </w:rPr>
            </w:pPr>
            <w:r w:rsidRPr="005530B3">
              <w:rPr>
                <w:rFonts w:ascii="Times New Roman" w:hAnsi="Times New Roman"/>
                <w:sz w:val="24"/>
                <w:szCs w:val="24"/>
              </w:rPr>
              <w:t>Anne Lindgren</w:t>
            </w:r>
          </w:p>
        </w:tc>
        <w:tc>
          <w:tcPr>
            <w:tcW w:w="2442" w:type="dxa"/>
          </w:tcPr>
          <w:p w14:paraId="174915E3" w14:textId="77777777" w:rsidR="009377C5" w:rsidRPr="005530B3" w:rsidRDefault="009377C5" w:rsidP="001B106A">
            <w:pPr>
              <w:spacing w:after="0" w:line="240" w:lineRule="auto"/>
              <w:rPr>
                <w:rFonts w:ascii="Times New Roman" w:hAnsi="Times New Roman"/>
                <w:sz w:val="24"/>
                <w:szCs w:val="24"/>
              </w:rPr>
            </w:pPr>
            <w:r w:rsidRPr="005530B3">
              <w:rPr>
                <w:rFonts w:ascii="Times New Roman" w:hAnsi="Times New Roman"/>
                <w:sz w:val="24"/>
                <w:szCs w:val="24"/>
              </w:rPr>
              <w:t>Nome kommune skole</w:t>
            </w:r>
          </w:p>
        </w:tc>
        <w:tc>
          <w:tcPr>
            <w:tcW w:w="1385" w:type="dxa"/>
          </w:tcPr>
          <w:p w14:paraId="69D96BF8" w14:textId="77777777" w:rsidR="009377C5" w:rsidRPr="005530B3" w:rsidRDefault="009377C5" w:rsidP="009377C5">
            <w:pPr>
              <w:spacing w:after="0" w:line="240" w:lineRule="auto"/>
              <w:jc w:val="center"/>
              <w:rPr>
                <w:rFonts w:ascii="Times New Roman" w:hAnsi="Times New Roman"/>
                <w:b/>
                <w:sz w:val="24"/>
                <w:szCs w:val="24"/>
              </w:rPr>
            </w:pPr>
          </w:p>
        </w:tc>
        <w:tc>
          <w:tcPr>
            <w:tcW w:w="2090" w:type="dxa"/>
          </w:tcPr>
          <w:p w14:paraId="5510065F" w14:textId="77777777" w:rsidR="009377C5" w:rsidRPr="005530B3" w:rsidRDefault="005530B3" w:rsidP="009A0CF0">
            <w:pPr>
              <w:spacing w:after="0" w:line="240" w:lineRule="auto"/>
              <w:rPr>
                <w:rFonts w:ascii="Times New Roman" w:hAnsi="Times New Roman"/>
                <w:sz w:val="24"/>
                <w:szCs w:val="24"/>
              </w:rPr>
            </w:pPr>
            <w:r w:rsidRPr="005530B3">
              <w:rPr>
                <w:rFonts w:ascii="Times New Roman" w:hAnsi="Times New Roman"/>
                <w:sz w:val="24"/>
                <w:szCs w:val="24"/>
              </w:rPr>
              <w:t>Trude Friedrich</w:t>
            </w:r>
          </w:p>
        </w:tc>
      </w:tr>
      <w:tr w:rsidR="009377C5" w14:paraId="29BEEC96" w14:textId="77777777" w:rsidTr="00C26F65">
        <w:tc>
          <w:tcPr>
            <w:tcW w:w="1242" w:type="dxa"/>
          </w:tcPr>
          <w:p w14:paraId="1542D3D0" w14:textId="77777777" w:rsidR="009377C5" w:rsidRDefault="003519E1" w:rsidP="003519E1">
            <w:pPr>
              <w:spacing w:after="0" w:line="240" w:lineRule="auto"/>
              <w:rPr>
                <w:b/>
                <w:sz w:val="24"/>
                <w:szCs w:val="24"/>
              </w:rPr>
            </w:pPr>
            <w:r>
              <w:rPr>
                <w:b/>
                <w:sz w:val="24"/>
                <w:szCs w:val="24"/>
              </w:rPr>
              <w:t>Til stede:</w:t>
            </w:r>
          </w:p>
        </w:tc>
        <w:tc>
          <w:tcPr>
            <w:tcW w:w="2127" w:type="dxa"/>
          </w:tcPr>
          <w:p w14:paraId="3FC4922D" w14:textId="77777777" w:rsidR="009377C5" w:rsidRPr="005530B3" w:rsidRDefault="005530B3" w:rsidP="005530B3">
            <w:pPr>
              <w:spacing w:after="0" w:line="240" w:lineRule="auto"/>
              <w:rPr>
                <w:rFonts w:ascii="Times New Roman" w:hAnsi="Times New Roman"/>
                <w:sz w:val="24"/>
                <w:szCs w:val="24"/>
              </w:rPr>
            </w:pPr>
            <w:r w:rsidRPr="005530B3">
              <w:rPr>
                <w:rFonts w:ascii="Times New Roman" w:hAnsi="Times New Roman"/>
                <w:sz w:val="24"/>
                <w:szCs w:val="24"/>
              </w:rPr>
              <w:t>Tormod Halvorsen</w:t>
            </w:r>
          </w:p>
        </w:tc>
        <w:tc>
          <w:tcPr>
            <w:tcW w:w="2442" w:type="dxa"/>
          </w:tcPr>
          <w:p w14:paraId="7328AA5A" w14:textId="77777777" w:rsidR="009377C5" w:rsidRPr="005530B3" w:rsidRDefault="009377C5" w:rsidP="001B106A">
            <w:pPr>
              <w:spacing w:after="0" w:line="240" w:lineRule="auto"/>
              <w:rPr>
                <w:rFonts w:ascii="Times New Roman" w:hAnsi="Times New Roman"/>
                <w:sz w:val="24"/>
                <w:szCs w:val="24"/>
              </w:rPr>
            </w:pPr>
            <w:r w:rsidRPr="005530B3">
              <w:rPr>
                <w:rFonts w:ascii="Times New Roman" w:hAnsi="Times New Roman"/>
                <w:sz w:val="24"/>
                <w:szCs w:val="24"/>
              </w:rPr>
              <w:t>Nome kommune</w:t>
            </w:r>
          </w:p>
        </w:tc>
        <w:tc>
          <w:tcPr>
            <w:tcW w:w="1385" w:type="dxa"/>
          </w:tcPr>
          <w:p w14:paraId="7A1C2F02" w14:textId="77777777" w:rsidR="009377C5" w:rsidRPr="005530B3" w:rsidRDefault="009377C5" w:rsidP="009377C5">
            <w:pPr>
              <w:spacing w:after="0" w:line="240" w:lineRule="auto"/>
              <w:jc w:val="center"/>
              <w:rPr>
                <w:rFonts w:ascii="Times New Roman" w:hAnsi="Times New Roman"/>
                <w:b/>
                <w:sz w:val="24"/>
                <w:szCs w:val="24"/>
              </w:rPr>
            </w:pPr>
          </w:p>
        </w:tc>
        <w:tc>
          <w:tcPr>
            <w:tcW w:w="2090" w:type="dxa"/>
          </w:tcPr>
          <w:p w14:paraId="26446AB8" w14:textId="77777777" w:rsidR="009377C5" w:rsidRPr="005530B3" w:rsidRDefault="005530B3" w:rsidP="009A0CF0">
            <w:pPr>
              <w:spacing w:after="0" w:line="240" w:lineRule="auto"/>
              <w:rPr>
                <w:rFonts w:ascii="Times New Roman" w:hAnsi="Times New Roman"/>
                <w:sz w:val="24"/>
                <w:szCs w:val="24"/>
              </w:rPr>
            </w:pPr>
            <w:r w:rsidRPr="005530B3">
              <w:rPr>
                <w:rFonts w:ascii="Times New Roman" w:hAnsi="Times New Roman"/>
                <w:sz w:val="24"/>
                <w:szCs w:val="24"/>
              </w:rPr>
              <w:t xml:space="preserve">Kristian </w:t>
            </w:r>
            <w:proofErr w:type="spellStart"/>
            <w:r w:rsidRPr="005530B3">
              <w:rPr>
                <w:rFonts w:ascii="Times New Roman" w:hAnsi="Times New Roman"/>
                <w:sz w:val="24"/>
                <w:szCs w:val="24"/>
              </w:rPr>
              <w:t>Hanto</w:t>
            </w:r>
            <w:proofErr w:type="spellEnd"/>
          </w:p>
        </w:tc>
      </w:tr>
      <w:tr w:rsidR="001B106A" w14:paraId="637EFB4E" w14:textId="77777777" w:rsidTr="00C26F65">
        <w:tc>
          <w:tcPr>
            <w:tcW w:w="1242" w:type="dxa"/>
          </w:tcPr>
          <w:p w14:paraId="1C8704DF" w14:textId="77777777" w:rsidR="001B106A" w:rsidRDefault="003519E1" w:rsidP="003519E1">
            <w:pPr>
              <w:spacing w:after="0" w:line="240" w:lineRule="auto"/>
              <w:rPr>
                <w:b/>
                <w:sz w:val="24"/>
                <w:szCs w:val="24"/>
              </w:rPr>
            </w:pPr>
            <w:r>
              <w:rPr>
                <w:b/>
                <w:sz w:val="24"/>
                <w:szCs w:val="24"/>
              </w:rPr>
              <w:t>Til stede:</w:t>
            </w:r>
          </w:p>
        </w:tc>
        <w:tc>
          <w:tcPr>
            <w:tcW w:w="2127" w:type="dxa"/>
          </w:tcPr>
          <w:p w14:paraId="02D29257" w14:textId="77777777" w:rsidR="001B106A" w:rsidRPr="005530B3" w:rsidRDefault="00A815F2" w:rsidP="005530B3">
            <w:pPr>
              <w:spacing w:after="0" w:line="240" w:lineRule="auto"/>
              <w:rPr>
                <w:rFonts w:ascii="Times New Roman" w:hAnsi="Times New Roman"/>
                <w:sz w:val="24"/>
                <w:szCs w:val="24"/>
              </w:rPr>
            </w:pPr>
            <w:r w:rsidRPr="005530B3">
              <w:rPr>
                <w:rFonts w:ascii="Times New Roman" w:hAnsi="Times New Roman"/>
                <w:sz w:val="24"/>
                <w:szCs w:val="24"/>
              </w:rPr>
              <w:t>Kristin E. Larsen</w:t>
            </w:r>
          </w:p>
        </w:tc>
        <w:tc>
          <w:tcPr>
            <w:tcW w:w="2442" w:type="dxa"/>
          </w:tcPr>
          <w:p w14:paraId="6344D757" w14:textId="77777777" w:rsidR="001B106A" w:rsidRPr="005530B3" w:rsidRDefault="001B106A" w:rsidP="001B106A">
            <w:pPr>
              <w:spacing w:after="0" w:line="240" w:lineRule="auto"/>
              <w:rPr>
                <w:rFonts w:ascii="Times New Roman" w:hAnsi="Times New Roman"/>
                <w:sz w:val="24"/>
                <w:szCs w:val="24"/>
              </w:rPr>
            </w:pPr>
            <w:r w:rsidRPr="005530B3">
              <w:rPr>
                <w:rFonts w:ascii="Times New Roman" w:hAnsi="Times New Roman"/>
                <w:sz w:val="24"/>
                <w:szCs w:val="24"/>
              </w:rPr>
              <w:t>lærerpersonalet</w:t>
            </w:r>
          </w:p>
        </w:tc>
        <w:tc>
          <w:tcPr>
            <w:tcW w:w="1385" w:type="dxa"/>
          </w:tcPr>
          <w:p w14:paraId="6306063D" w14:textId="77777777" w:rsidR="001B106A" w:rsidRPr="005530B3" w:rsidRDefault="001B106A" w:rsidP="009377C5">
            <w:pPr>
              <w:spacing w:after="0" w:line="240" w:lineRule="auto"/>
              <w:jc w:val="center"/>
              <w:rPr>
                <w:rFonts w:ascii="Times New Roman" w:hAnsi="Times New Roman"/>
                <w:b/>
                <w:sz w:val="24"/>
                <w:szCs w:val="24"/>
              </w:rPr>
            </w:pPr>
          </w:p>
        </w:tc>
        <w:tc>
          <w:tcPr>
            <w:tcW w:w="2090" w:type="dxa"/>
          </w:tcPr>
          <w:p w14:paraId="792A36A3" w14:textId="77777777" w:rsidR="001B106A" w:rsidRPr="005530B3" w:rsidRDefault="005530B3" w:rsidP="009A0CF0">
            <w:pPr>
              <w:spacing w:after="0" w:line="240" w:lineRule="auto"/>
              <w:rPr>
                <w:rFonts w:ascii="Times New Roman" w:hAnsi="Times New Roman"/>
                <w:sz w:val="24"/>
                <w:szCs w:val="24"/>
              </w:rPr>
            </w:pPr>
            <w:r w:rsidRPr="005530B3">
              <w:rPr>
                <w:rFonts w:ascii="Times New Roman" w:hAnsi="Times New Roman"/>
                <w:sz w:val="24"/>
                <w:szCs w:val="24"/>
              </w:rPr>
              <w:t>Tina Hosen</w:t>
            </w:r>
          </w:p>
        </w:tc>
      </w:tr>
      <w:tr w:rsidR="001B106A" w14:paraId="70ABB47C" w14:textId="77777777" w:rsidTr="00C26F65">
        <w:tc>
          <w:tcPr>
            <w:tcW w:w="1242" w:type="dxa"/>
          </w:tcPr>
          <w:p w14:paraId="197BD55A" w14:textId="77777777" w:rsidR="001B106A" w:rsidRDefault="003519E1" w:rsidP="003519E1">
            <w:pPr>
              <w:spacing w:after="0" w:line="240" w:lineRule="auto"/>
              <w:rPr>
                <w:b/>
                <w:sz w:val="24"/>
                <w:szCs w:val="24"/>
              </w:rPr>
            </w:pPr>
            <w:r>
              <w:rPr>
                <w:b/>
                <w:sz w:val="24"/>
                <w:szCs w:val="24"/>
              </w:rPr>
              <w:t>Til stede.</w:t>
            </w:r>
          </w:p>
        </w:tc>
        <w:tc>
          <w:tcPr>
            <w:tcW w:w="2127" w:type="dxa"/>
          </w:tcPr>
          <w:p w14:paraId="3EB49465" w14:textId="77777777" w:rsidR="001B106A" w:rsidRPr="005530B3" w:rsidRDefault="005530B3" w:rsidP="005530B3">
            <w:pPr>
              <w:spacing w:after="0" w:line="240" w:lineRule="auto"/>
              <w:rPr>
                <w:rFonts w:ascii="Times New Roman" w:hAnsi="Times New Roman"/>
                <w:sz w:val="24"/>
                <w:szCs w:val="24"/>
              </w:rPr>
            </w:pPr>
            <w:r w:rsidRPr="005530B3">
              <w:rPr>
                <w:rFonts w:ascii="Times New Roman" w:hAnsi="Times New Roman"/>
                <w:sz w:val="24"/>
                <w:szCs w:val="24"/>
              </w:rPr>
              <w:t xml:space="preserve">Astrid </w:t>
            </w:r>
            <w:proofErr w:type="spellStart"/>
            <w:r w:rsidRPr="005530B3">
              <w:rPr>
                <w:rFonts w:ascii="Times New Roman" w:hAnsi="Times New Roman"/>
                <w:sz w:val="24"/>
                <w:szCs w:val="24"/>
              </w:rPr>
              <w:t>Settendahl</w:t>
            </w:r>
            <w:proofErr w:type="spellEnd"/>
            <w:r w:rsidRPr="005530B3">
              <w:rPr>
                <w:rFonts w:ascii="Times New Roman" w:hAnsi="Times New Roman"/>
                <w:sz w:val="24"/>
                <w:szCs w:val="24"/>
              </w:rPr>
              <w:t xml:space="preserve"> Hogga</w:t>
            </w:r>
          </w:p>
        </w:tc>
        <w:tc>
          <w:tcPr>
            <w:tcW w:w="2442" w:type="dxa"/>
          </w:tcPr>
          <w:p w14:paraId="30ADB119" w14:textId="77777777" w:rsidR="001B106A" w:rsidRPr="005530B3" w:rsidRDefault="001B106A" w:rsidP="001B106A">
            <w:pPr>
              <w:spacing w:after="0" w:line="240" w:lineRule="auto"/>
              <w:rPr>
                <w:rFonts w:ascii="Times New Roman" w:hAnsi="Times New Roman"/>
                <w:sz w:val="24"/>
                <w:szCs w:val="24"/>
              </w:rPr>
            </w:pPr>
            <w:r w:rsidRPr="005530B3">
              <w:rPr>
                <w:rFonts w:ascii="Times New Roman" w:hAnsi="Times New Roman"/>
                <w:sz w:val="24"/>
                <w:szCs w:val="24"/>
              </w:rPr>
              <w:t>lærerpersonalet</w:t>
            </w:r>
          </w:p>
        </w:tc>
        <w:tc>
          <w:tcPr>
            <w:tcW w:w="1385" w:type="dxa"/>
          </w:tcPr>
          <w:p w14:paraId="126FCDB9" w14:textId="77777777" w:rsidR="001B106A" w:rsidRPr="005530B3" w:rsidRDefault="001B106A" w:rsidP="009377C5">
            <w:pPr>
              <w:spacing w:after="0" w:line="240" w:lineRule="auto"/>
              <w:jc w:val="center"/>
              <w:rPr>
                <w:rFonts w:ascii="Times New Roman" w:hAnsi="Times New Roman"/>
                <w:b/>
                <w:sz w:val="24"/>
                <w:szCs w:val="24"/>
              </w:rPr>
            </w:pPr>
          </w:p>
        </w:tc>
        <w:tc>
          <w:tcPr>
            <w:tcW w:w="2090" w:type="dxa"/>
          </w:tcPr>
          <w:p w14:paraId="6633EA2D" w14:textId="77777777" w:rsidR="001B106A" w:rsidRPr="005530B3" w:rsidRDefault="005530B3" w:rsidP="009A0CF0">
            <w:pPr>
              <w:spacing w:after="0" w:line="240" w:lineRule="auto"/>
              <w:rPr>
                <w:rFonts w:ascii="Times New Roman" w:hAnsi="Times New Roman"/>
                <w:sz w:val="24"/>
                <w:szCs w:val="24"/>
              </w:rPr>
            </w:pPr>
            <w:r w:rsidRPr="005530B3">
              <w:rPr>
                <w:rFonts w:ascii="Times New Roman" w:hAnsi="Times New Roman"/>
                <w:sz w:val="24"/>
                <w:szCs w:val="24"/>
              </w:rPr>
              <w:t>Jane A. Lindheim</w:t>
            </w:r>
          </w:p>
        </w:tc>
      </w:tr>
      <w:tr w:rsidR="001B106A" w14:paraId="3CE34463" w14:textId="77777777" w:rsidTr="00C26F65">
        <w:tc>
          <w:tcPr>
            <w:tcW w:w="1242" w:type="dxa"/>
          </w:tcPr>
          <w:p w14:paraId="0637E7B8" w14:textId="77777777" w:rsidR="001B106A" w:rsidRDefault="003519E1" w:rsidP="003519E1">
            <w:pPr>
              <w:spacing w:after="0" w:line="240" w:lineRule="auto"/>
              <w:rPr>
                <w:b/>
                <w:sz w:val="24"/>
                <w:szCs w:val="24"/>
              </w:rPr>
            </w:pPr>
            <w:r>
              <w:rPr>
                <w:b/>
                <w:sz w:val="24"/>
                <w:szCs w:val="24"/>
              </w:rPr>
              <w:t>M.F.:</w:t>
            </w:r>
          </w:p>
        </w:tc>
        <w:tc>
          <w:tcPr>
            <w:tcW w:w="2127" w:type="dxa"/>
          </w:tcPr>
          <w:p w14:paraId="29C13C43" w14:textId="77777777" w:rsidR="001B106A" w:rsidRPr="005530B3" w:rsidRDefault="006B439E" w:rsidP="005530B3">
            <w:pPr>
              <w:spacing w:after="0" w:line="240" w:lineRule="auto"/>
              <w:rPr>
                <w:rFonts w:ascii="Times New Roman" w:hAnsi="Times New Roman"/>
                <w:sz w:val="24"/>
                <w:szCs w:val="24"/>
              </w:rPr>
            </w:pPr>
            <w:r w:rsidRPr="005530B3">
              <w:rPr>
                <w:rFonts w:ascii="Times New Roman" w:hAnsi="Times New Roman"/>
                <w:sz w:val="24"/>
                <w:szCs w:val="24"/>
              </w:rPr>
              <w:t xml:space="preserve">Gro Anita </w:t>
            </w:r>
            <w:proofErr w:type="spellStart"/>
            <w:r w:rsidRPr="005530B3">
              <w:rPr>
                <w:rFonts w:ascii="Times New Roman" w:hAnsi="Times New Roman"/>
                <w:sz w:val="24"/>
                <w:szCs w:val="24"/>
              </w:rPr>
              <w:t>Tresland</w:t>
            </w:r>
            <w:proofErr w:type="spellEnd"/>
            <w:r w:rsidRPr="005530B3">
              <w:rPr>
                <w:rFonts w:ascii="Times New Roman" w:hAnsi="Times New Roman"/>
                <w:sz w:val="24"/>
                <w:szCs w:val="24"/>
              </w:rPr>
              <w:t xml:space="preserve"> </w:t>
            </w:r>
          </w:p>
        </w:tc>
        <w:tc>
          <w:tcPr>
            <w:tcW w:w="2442" w:type="dxa"/>
          </w:tcPr>
          <w:p w14:paraId="75319594" w14:textId="77777777" w:rsidR="001B106A" w:rsidRPr="005530B3" w:rsidRDefault="001B106A" w:rsidP="001B106A">
            <w:pPr>
              <w:spacing w:after="0" w:line="240" w:lineRule="auto"/>
              <w:rPr>
                <w:rFonts w:ascii="Times New Roman" w:hAnsi="Times New Roman"/>
                <w:sz w:val="24"/>
                <w:szCs w:val="24"/>
              </w:rPr>
            </w:pPr>
            <w:r w:rsidRPr="005530B3">
              <w:rPr>
                <w:rFonts w:ascii="Times New Roman" w:hAnsi="Times New Roman"/>
                <w:sz w:val="24"/>
                <w:szCs w:val="24"/>
              </w:rPr>
              <w:t>Andre tilsatte</w:t>
            </w:r>
          </w:p>
        </w:tc>
        <w:tc>
          <w:tcPr>
            <w:tcW w:w="1385" w:type="dxa"/>
          </w:tcPr>
          <w:p w14:paraId="0A44344C" w14:textId="77777777" w:rsidR="001B106A" w:rsidRPr="005530B3" w:rsidRDefault="001B106A" w:rsidP="001B106A">
            <w:pPr>
              <w:spacing w:after="0" w:line="240" w:lineRule="auto"/>
              <w:rPr>
                <w:rFonts w:ascii="Times New Roman" w:hAnsi="Times New Roman"/>
                <w:b/>
                <w:sz w:val="24"/>
                <w:szCs w:val="24"/>
              </w:rPr>
            </w:pPr>
          </w:p>
        </w:tc>
        <w:tc>
          <w:tcPr>
            <w:tcW w:w="2090" w:type="dxa"/>
          </w:tcPr>
          <w:p w14:paraId="7596FFE1" w14:textId="77777777" w:rsidR="001B106A" w:rsidRPr="005530B3" w:rsidRDefault="006B439E" w:rsidP="009A0CF0">
            <w:pPr>
              <w:spacing w:after="0" w:line="240" w:lineRule="auto"/>
              <w:rPr>
                <w:rFonts w:ascii="Times New Roman" w:hAnsi="Times New Roman"/>
                <w:sz w:val="24"/>
                <w:szCs w:val="24"/>
              </w:rPr>
            </w:pPr>
            <w:r w:rsidRPr="005530B3">
              <w:rPr>
                <w:rFonts w:ascii="Times New Roman" w:hAnsi="Times New Roman"/>
                <w:sz w:val="24"/>
                <w:szCs w:val="24"/>
              </w:rPr>
              <w:t>May Britt Svensson</w:t>
            </w:r>
          </w:p>
        </w:tc>
      </w:tr>
      <w:tr w:rsidR="001B106A" w14:paraId="031EF196" w14:textId="77777777" w:rsidTr="00C26F65">
        <w:tc>
          <w:tcPr>
            <w:tcW w:w="1242" w:type="dxa"/>
          </w:tcPr>
          <w:p w14:paraId="75C3684C" w14:textId="77777777" w:rsidR="001B106A" w:rsidRDefault="003519E1" w:rsidP="003519E1">
            <w:pPr>
              <w:spacing w:after="0" w:line="240" w:lineRule="auto"/>
              <w:rPr>
                <w:b/>
                <w:sz w:val="24"/>
                <w:szCs w:val="24"/>
              </w:rPr>
            </w:pPr>
            <w:r>
              <w:rPr>
                <w:b/>
                <w:sz w:val="24"/>
                <w:szCs w:val="24"/>
              </w:rPr>
              <w:t>Til stede:</w:t>
            </w:r>
          </w:p>
        </w:tc>
        <w:tc>
          <w:tcPr>
            <w:tcW w:w="2127" w:type="dxa"/>
          </w:tcPr>
          <w:p w14:paraId="64851FBF" w14:textId="77777777" w:rsidR="001B106A" w:rsidRPr="005530B3" w:rsidRDefault="005530B3" w:rsidP="005530B3">
            <w:pPr>
              <w:spacing w:after="0" w:line="240" w:lineRule="auto"/>
              <w:rPr>
                <w:rFonts w:ascii="Times New Roman" w:hAnsi="Times New Roman"/>
                <w:sz w:val="24"/>
                <w:szCs w:val="24"/>
              </w:rPr>
            </w:pPr>
            <w:r w:rsidRPr="005530B3">
              <w:rPr>
                <w:rFonts w:ascii="Times New Roman" w:hAnsi="Times New Roman"/>
                <w:sz w:val="24"/>
                <w:szCs w:val="24"/>
                <w:lang w:val="fr-FR"/>
              </w:rPr>
              <w:t xml:space="preserve">Vilde Marie Lunde </w:t>
            </w:r>
            <w:proofErr w:type="spellStart"/>
            <w:r w:rsidRPr="005530B3">
              <w:rPr>
                <w:rFonts w:ascii="Times New Roman" w:hAnsi="Times New Roman"/>
                <w:sz w:val="24"/>
                <w:szCs w:val="24"/>
                <w:lang w:val="fr-FR"/>
              </w:rPr>
              <w:t>Brauti</w:t>
            </w:r>
            <w:proofErr w:type="spellEnd"/>
            <w:r w:rsidRPr="005530B3">
              <w:rPr>
                <w:rFonts w:ascii="Times New Roman" w:hAnsi="Times New Roman"/>
                <w:sz w:val="24"/>
                <w:szCs w:val="24"/>
                <w:lang w:val="fr-FR"/>
              </w:rPr>
              <w:t xml:space="preserve"> </w:t>
            </w:r>
            <w:r w:rsidR="00025CF5" w:rsidRPr="005530B3">
              <w:rPr>
                <w:rFonts w:ascii="Times New Roman" w:hAnsi="Times New Roman"/>
                <w:sz w:val="24"/>
                <w:szCs w:val="24"/>
              </w:rPr>
              <w:t>(leder)</w:t>
            </w:r>
          </w:p>
        </w:tc>
        <w:tc>
          <w:tcPr>
            <w:tcW w:w="2442" w:type="dxa"/>
          </w:tcPr>
          <w:p w14:paraId="621FD134" w14:textId="77777777" w:rsidR="001B106A" w:rsidRPr="005530B3" w:rsidRDefault="001B106A" w:rsidP="001B106A">
            <w:pPr>
              <w:spacing w:after="0" w:line="240" w:lineRule="auto"/>
              <w:rPr>
                <w:rFonts w:ascii="Times New Roman" w:hAnsi="Times New Roman"/>
                <w:sz w:val="24"/>
                <w:szCs w:val="24"/>
              </w:rPr>
            </w:pPr>
            <w:r w:rsidRPr="005530B3">
              <w:rPr>
                <w:rFonts w:ascii="Times New Roman" w:hAnsi="Times New Roman"/>
                <w:sz w:val="24"/>
                <w:szCs w:val="24"/>
              </w:rPr>
              <w:t>Elevråd -barnetrinn</w:t>
            </w:r>
          </w:p>
        </w:tc>
        <w:tc>
          <w:tcPr>
            <w:tcW w:w="1385" w:type="dxa"/>
          </w:tcPr>
          <w:p w14:paraId="79A9AA87" w14:textId="77777777" w:rsidR="001B106A" w:rsidRPr="005530B3" w:rsidRDefault="009A0CF0" w:rsidP="001B106A">
            <w:pPr>
              <w:spacing w:after="0" w:line="240" w:lineRule="auto"/>
              <w:rPr>
                <w:rFonts w:ascii="Times New Roman" w:hAnsi="Times New Roman"/>
                <w:b/>
                <w:sz w:val="24"/>
                <w:szCs w:val="24"/>
              </w:rPr>
            </w:pPr>
            <w:r>
              <w:rPr>
                <w:rFonts w:ascii="Times New Roman" w:hAnsi="Times New Roman"/>
                <w:b/>
                <w:sz w:val="24"/>
                <w:szCs w:val="24"/>
              </w:rPr>
              <w:t>Til stede:</w:t>
            </w:r>
          </w:p>
        </w:tc>
        <w:tc>
          <w:tcPr>
            <w:tcW w:w="2090" w:type="dxa"/>
          </w:tcPr>
          <w:p w14:paraId="7CFFF9CC" w14:textId="77777777" w:rsidR="001B106A" w:rsidRPr="005530B3" w:rsidRDefault="005530B3" w:rsidP="009A0CF0">
            <w:pPr>
              <w:spacing w:after="0" w:line="240" w:lineRule="auto"/>
              <w:rPr>
                <w:rFonts w:ascii="Times New Roman" w:hAnsi="Times New Roman"/>
                <w:sz w:val="24"/>
                <w:szCs w:val="24"/>
              </w:rPr>
            </w:pPr>
            <w:r w:rsidRPr="005530B3">
              <w:rPr>
                <w:rFonts w:ascii="Times New Roman" w:eastAsia="Times New Roman" w:hAnsi="Times New Roman"/>
                <w:sz w:val="24"/>
                <w:szCs w:val="24"/>
                <w:lang w:eastAsia="nb-NO"/>
              </w:rPr>
              <w:t xml:space="preserve">Thomas Michael </w:t>
            </w:r>
            <w:r w:rsidR="00025CF5" w:rsidRPr="005530B3">
              <w:rPr>
                <w:rFonts w:ascii="Times New Roman" w:hAnsi="Times New Roman"/>
                <w:sz w:val="24"/>
                <w:szCs w:val="24"/>
              </w:rPr>
              <w:t>(nestleder)</w:t>
            </w:r>
          </w:p>
        </w:tc>
      </w:tr>
      <w:tr w:rsidR="001B106A" w14:paraId="0BC4836D" w14:textId="77777777" w:rsidTr="00C26F65">
        <w:tc>
          <w:tcPr>
            <w:tcW w:w="1242" w:type="dxa"/>
          </w:tcPr>
          <w:p w14:paraId="5526BF50" w14:textId="77777777" w:rsidR="001B106A" w:rsidRDefault="003519E1" w:rsidP="003519E1">
            <w:pPr>
              <w:spacing w:after="0" w:line="240" w:lineRule="auto"/>
              <w:rPr>
                <w:b/>
                <w:sz w:val="24"/>
                <w:szCs w:val="24"/>
              </w:rPr>
            </w:pPr>
            <w:r>
              <w:rPr>
                <w:b/>
                <w:sz w:val="24"/>
                <w:szCs w:val="24"/>
              </w:rPr>
              <w:t>Til stede:</w:t>
            </w:r>
          </w:p>
        </w:tc>
        <w:tc>
          <w:tcPr>
            <w:tcW w:w="2127" w:type="dxa"/>
          </w:tcPr>
          <w:p w14:paraId="4A864644" w14:textId="77777777" w:rsidR="001B106A" w:rsidRPr="005530B3" w:rsidRDefault="005530B3" w:rsidP="005530B3">
            <w:pPr>
              <w:spacing w:after="0" w:line="240" w:lineRule="auto"/>
              <w:rPr>
                <w:rFonts w:ascii="Times New Roman" w:hAnsi="Times New Roman"/>
                <w:sz w:val="24"/>
                <w:szCs w:val="24"/>
                <w:lang w:val="de-DE"/>
              </w:rPr>
            </w:pPr>
            <w:r w:rsidRPr="005530B3">
              <w:rPr>
                <w:rFonts w:ascii="Times New Roman" w:hAnsi="Times New Roman"/>
                <w:sz w:val="24"/>
                <w:szCs w:val="24"/>
                <w:lang w:val="de-DE"/>
              </w:rPr>
              <w:t xml:space="preserve">Anne-Mathilde Schwaiger </w:t>
            </w:r>
            <w:proofErr w:type="spellStart"/>
            <w:r w:rsidRPr="005530B3">
              <w:rPr>
                <w:rFonts w:ascii="Times New Roman" w:hAnsi="Times New Roman"/>
                <w:sz w:val="24"/>
                <w:szCs w:val="24"/>
                <w:lang w:val="de-DE"/>
              </w:rPr>
              <w:t>Thorsberg</w:t>
            </w:r>
            <w:proofErr w:type="spellEnd"/>
            <w:r w:rsidRPr="005530B3">
              <w:rPr>
                <w:rFonts w:ascii="Times New Roman" w:hAnsi="Times New Roman"/>
                <w:sz w:val="24"/>
                <w:szCs w:val="24"/>
                <w:lang w:val="de-DE"/>
              </w:rPr>
              <w:t xml:space="preserve"> </w:t>
            </w:r>
            <w:r w:rsidR="00025CF5" w:rsidRPr="005530B3">
              <w:rPr>
                <w:rFonts w:ascii="Times New Roman" w:hAnsi="Times New Roman"/>
                <w:sz w:val="24"/>
                <w:szCs w:val="24"/>
                <w:lang w:val="de-DE"/>
              </w:rPr>
              <w:t>(Leder)</w:t>
            </w:r>
          </w:p>
        </w:tc>
        <w:tc>
          <w:tcPr>
            <w:tcW w:w="2442" w:type="dxa"/>
          </w:tcPr>
          <w:p w14:paraId="1C428642" w14:textId="77777777" w:rsidR="001B106A" w:rsidRPr="005530B3" w:rsidRDefault="001B106A" w:rsidP="001B106A">
            <w:pPr>
              <w:spacing w:after="0" w:line="240" w:lineRule="auto"/>
              <w:rPr>
                <w:rFonts w:ascii="Times New Roman" w:hAnsi="Times New Roman"/>
                <w:sz w:val="24"/>
                <w:szCs w:val="24"/>
              </w:rPr>
            </w:pPr>
            <w:r w:rsidRPr="005530B3">
              <w:rPr>
                <w:rFonts w:ascii="Times New Roman" w:hAnsi="Times New Roman"/>
                <w:sz w:val="24"/>
                <w:szCs w:val="24"/>
              </w:rPr>
              <w:t>Elevråd-ungdomstrinn</w:t>
            </w:r>
          </w:p>
        </w:tc>
        <w:tc>
          <w:tcPr>
            <w:tcW w:w="1385" w:type="dxa"/>
          </w:tcPr>
          <w:p w14:paraId="3F254680" w14:textId="77777777" w:rsidR="001B106A" w:rsidRPr="005530B3" w:rsidRDefault="001B106A" w:rsidP="001B106A">
            <w:pPr>
              <w:spacing w:after="0" w:line="240" w:lineRule="auto"/>
              <w:rPr>
                <w:rFonts w:ascii="Times New Roman" w:hAnsi="Times New Roman"/>
                <w:b/>
                <w:sz w:val="24"/>
                <w:szCs w:val="24"/>
              </w:rPr>
            </w:pPr>
          </w:p>
        </w:tc>
        <w:tc>
          <w:tcPr>
            <w:tcW w:w="2090" w:type="dxa"/>
          </w:tcPr>
          <w:p w14:paraId="140E8301" w14:textId="77777777" w:rsidR="001B106A" w:rsidRPr="005530B3" w:rsidRDefault="003C419A" w:rsidP="009A0CF0">
            <w:pPr>
              <w:spacing w:after="0" w:line="240" w:lineRule="auto"/>
              <w:rPr>
                <w:rFonts w:ascii="Times New Roman" w:hAnsi="Times New Roman"/>
                <w:sz w:val="24"/>
                <w:szCs w:val="24"/>
              </w:rPr>
            </w:pPr>
            <w:r>
              <w:rPr>
                <w:rFonts w:ascii="Times New Roman" w:hAnsi="Times New Roman"/>
                <w:sz w:val="24"/>
                <w:szCs w:val="24"/>
              </w:rPr>
              <w:t>Monica Bakkan</w:t>
            </w:r>
            <w:r w:rsidR="005530B3" w:rsidRPr="005530B3">
              <w:rPr>
                <w:rFonts w:ascii="Times New Roman" w:hAnsi="Times New Roman"/>
                <w:sz w:val="24"/>
                <w:szCs w:val="24"/>
              </w:rPr>
              <w:t xml:space="preserve"> </w:t>
            </w:r>
            <w:r w:rsidR="00025CF5" w:rsidRPr="005530B3">
              <w:rPr>
                <w:rFonts w:ascii="Times New Roman" w:hAnsi="Times New Roman"/>
                <w:sz w:val="24"/>
                <w:szCs w:val="24"/>
              </w:rPr>
              <w:t xml:space="preserve">(vara) </w:t>
            </w:r>
          </w:p>
        </w:tc>
      </w:tr>
      <w:tr w:rsidR="001B106A" w14:paraId="718BA15E" w14:textId="77777777" w:rsidTr="00C26F65">
        <w:tc>
          <w:tcPr>
            <w:tcW w:w="1242" w:type="dxa"/>
          </w:tcPr>
          <w:p w14:paraId="0CF299B5" w14:textId="77777777" w:rsidR="001B106A" w:rsidRDefault="001B106A" w:rsidP="003519E1">
            <w:pPr>
              <w:spacing w:after="0" w:line="240" w:lineRule="auto"/>
              <w:rPr>
                <w:b/>
                <w:sz w:val="24"/>
                <w:szCs w:val="24"/>
              </w:rPr>
            </w:pPr>
            <w:r>
              <w:rPr>
                <w:b/>
                <w:sz w:val="24"/>
                <w:szCs w:val="24"/>
              </w:rPr>
              <w:t>SK.MILJØ</w:t>
            </w:r>
          </w:p>
          <w:p w14:paraId="51FF7591" w14:textId="77777777" w:rsidR="003519E1" w:rsidRDefault="003519E1" w:rsidP="003519E1">
            <w:pPr>
              <w:spacing w:after="0" w:line="240" w:lineRule="auto"/>
              <w:rPr>
                <w:b/>
                <w:sz w:val="24"/>
                <w:szCs w:val="24"/>
              </w:rPr>
            </w:pPr>
            <w:r>
              <w:rPr>
                <w:b/>
                <w:sz w:val="24"/>
                <w:szCs w:val="24"/>
              </w:rPr>
              <w:t>Til stede:</w:t>
            </w:r>
          </w:p>
          <w:p w14:paraId="504E1A16" w14:textId="77777777" w:rsidR="009A0CF0" w:rsidRDefault="009A0CF0" w:rsidP="003519E1">
            <w:pPr>
              <w:spacing w:after="0" w:line="240" w:lineRule="auto"/>
              <w:rPr>
                <w:b/>
                <w:sz w:val="24"/>
                <w:szCs w:val="24"/>
              </w:rPr>
            </w:pPr>
          </w:p>
        </w:tc>
        <w:tc>
          <w:tcPr>
            <w:tcW w:w="2127" w:type="dxa"/>
          </w:tcPr>
          <w:p w14:paraId="5F4B92BC" w14:textId="77777777" w:rsidR="001B106A" w:rsidRPr="005530B3" w:rsidRDefault="009A0CF0" w:rsidP="005530B3">
            <w:pPr>
              <w:spacing w:after="0" w:line="240" w:lineRule="auto"/>
              <w:rPr>
                <w:rFonts w:ascii="Times New Roman" w:hAnsi="Times New Roman"/>
                <w:sz w:val="24"/>
                <w:szCs w:val="24"/>
              </w:rPr>
            </w:pPr>
            <w:r>
              <w:rPr>
                <w:rFonts w:ascii="Times New Roman" w:hAnsi="Times New Roman"/>
                <w:sz w:val="24"/>
                <w:szCs w:val="24"/>
              </w:rPr>
              <w:t>Anne Guro L. Ringsevjen</w:t>
            </w:r>
          </w:p>
        </w:tc>
        <w:tc>
          <w:tcPr>
            <w:tcW w:w="2442" w:type="dxa"/>
          </w:tcPr>
          <w:p w14:paraId="714920D8" w14:textId="77777777" w:rsidR="001B106A" w:rsidRPr="005530B3" w:rsidRDefault="001B106A" w:rsidP="001B106A">
            <w:pPr>
              <w:spacing w:after="0" w:line="240" w:lineRule="auto"/>
              <w:rPr>
                <w:rFonts w:ascii="Times New Roman" w:hAnsi="Times New Roman"/>
                <w:sz w:val="24"/>
                <w:szCs w:val="24"/>
              </w:rPr>
            </w:pPr>
            <w:proofErr w:type="spellStart"/>
            <w:r w:rsidRPr="005530B3">
              <w:rPr>
                <w:rFonts w:ascii="Times New Roman" w:hAnsi="Times New Roman"/>
                <w:sz w:val="24"/>
                <w:szCs w:val="24"/>
              </w:rPr>
              <w:t>Foreldrerep</w:t>
            </w:r>
            <w:proofErr w:type="spellEnd"/>
          </w:p>
        </w:tc>
        <w:tc>
          <w:tcPr>
            <w:tcW w:w="1385" w:type="dxa"/>
          </w:tcPr>
          <w:p w14:paraId="1D7DE38D" w14:textId="77777777" w:rsidR="001B106A" w:rsidRPr="005530B3" w:rsidRDefault="001B106A" w:rsidP="001B106A">
            <w:pPr>
              <w:spacing w:after="0" w:line="240" w:lineRule="auto"/>
              <w:rPr>
                <w:rFonts w:ascii="Times New Roman" w:hAnsi="Times New Roman"/>
                <w:b/>
                <w:sz w:val="24"/>
                <w:szCs w:val="24"/>
              </w:rPr>
            </w:pPr>
          </w:p>
        </w:tc>
        <w:tc>
          <w:tcPr>
            <w:tcW w:w="2090" w:type="dxa"/>
          </w:tcPr>
          <w:p w14:paraId="018F4D0D" w14:textId="77777777" w:rsidR="001B106A" w:rsidRPr="005530B3" w:rsidRDefault="001B106A" w:rsidP="009A0CF0">
            <w:pPr>
              <w:spacing w:after="0" w:line="240" w:lineRule="auto"/>
              <w:rPr>
                <w:rFonts w:ascii="Times New Roman" w:hAnsi="Times New Roman"/>
                <w:sz w:val="24"/>
                <w:szCs w:val="24"/>
              </w:rPr>
            </w:pPr>
          </w:p>
        </w:tc>
      </w:tr>
      <w:tr w:rsidR="001B106A" w14:paraId="72FE4B93" w14:textId="77777777" w:rsidTr="00C26F65">
        <w:tc>
          <w:tcPr>
            <w:tcW w:w="1242" w:type="dxa"/>
          </w:tcPr>
          <w:p w14:paraId="14BA9574" w14:textId="77777777" w:rsidR="001B106A" w:rsidRDefault="001B106A" w:rsidP="003519E1">
            <w:pPr>
              <w:spacing w:after="0" w:line="240" w:lineRule="auto"/>
              <w:rPr>
                <w:b/>
                <w:sz w:val="24"/>
                <w:szCs w:val="24"/>
              </w:rPr>
            </w:pPr>
            <w:r>
              <w:rPr>
                <w:b/>
                <w:sz w:val="24"/>
                <w:szCs w:val="24"/>
              </w:rPr>
              <w:t>SK.MILJØ</w:t>
            </w:r>
          </w:p>
          <w:p w14:paraId="55043D5C" w14:textId="77777777" w:rsidR="003519E1" w:rsidRDefault="003519E1" w:rsidP="003519E1">
            <w:pPr>
              <w:spacing w:after="0" w:line="240" w:lineRule="auto"/>
              <w:rPr>
                <w:b/>
                <w:sz w:val="24"/>
                <w:szCs w:val="24"/>
              </w:rPr>
            </w:pPr>
            <w:r>
              <w:rPr>
                <w:b/>
                <w:sz w:val="24"/>
                <w:szCs w:val="24"/>
              </w:rPr>
              <w:t>Til stede:</w:t>
            </w:r>
          </w:p>
          <w:p w14:paraId="1EB2D16F" w14:textId="77777777" w:rsidR="009A0CF0" w:rsidRDefault="009A0CF0" w:rsidP="003519E1">
            <w:pPr>
              <w:spacing w:after="0" w:line="240" w:lineRule="auto"/>
              <w:rPr>
                <w:b/>
                <w:sz w:val="24"/>
                <w:szCs w:val="24"/>
              </w:rPr>
            </w:pPr>
          </w:p>
        </w:tc>
        <w:tc>
          <w:tcPr>
            <w:tcW w:w="2127" w:type="dxa"/>
          </w:tcPr>
          <w:p w14:paraId="4D194F16" w14:textId="77777777" w:rsidR="001B106A" w:rsidRPr="005530B3" w:rsidRDefault="005530B3" w:rsidP="005530B3">
            <w:pPr>
              <w:spacing w:after="0" w:line="240" w:lineRule="auto"/>
              <w:rPr>
                <w:rFonts w:ascii="Times New Roman" w:hAnsi="Times New Roman"/>
                <w:sz w:val="24"/>
                <w:szCs w:val="24"/>
              </w:rPr>
            </w:pPr>
            <w:r w:rsidRPr="005530B3">
              <w:rPr>
                <w:rFonts w:ascii="Times New Roman" w:hAnsi="Times New Roman"/>
                <w:sz w:val="24"/>
                <w:szCs w:val="24"/>
              </w:rPr>
              <w:t xml:space="preserve">Lilly Maja </w:t>
            </w:r>
            <w:proofErr w:type="spellStart"/>
            <w:r w:rsidRPr="005530B3">
              <w:rPr>
                <w:rFonts w:ascii="Times New Roman" w:hAnsi="Times New Roman"/>
                <w:sz w:val="24"/>
                <w:szCs w:val="24"/>
              </w:rPr>
              <w:t>Bälldal</w:t>
            </w:r>
            <w:proofErr w:type="spellEnd"/>
            <w:r w:rsidR="00025CF5" w:rsidRPr="005530B3">
              <w:rPr>
                <w:rFonts w:ascii="Times New Roman" w:hAnsi="Times New Roman"/>
                <w:sz w:val="24"/>
                <w:szCs w:val="24"/>
              </w:rPr>
              <w:t xml:space="preserve"> (nestleder)</w:t>
            </w:r>
          </w:p>
        </w:tc>
        <w:tc>
          <w:tcPr>
            <w:tcW w:w="2442" w:type="dxa"/>
          </w:tcPr>
          <w:p w14:paraId="5EFBEEEF" w14:textId="77777777" w:rsidR="001B106A" w:rsidRPr="005530B3" w:rsidRDefault="001B106A" w:rsidP="001B106A">
            <w:pPr>
              <w:spacing w:after="0" w:line="240" w:lineRule="auto"/>
              <w:rPr>
                <w:rFonts w:ascii="Times New Roman" w:hAnsi="Times New Roman"/>
                <w:sz w:val="24"/>
                <w:szCs w:val="24"/>
              </w:rPr>
            </w:pPr>
            <w:proofErr w:type="spellStart"/>
            <w:r w:rsidRPr="005530B3">
              <w:rPr>
                <w:rFonts w:ascii="Times New Roman" w:hAnsi="Times New Roman"/>
                <w:sz w:val="24"/>
                <w:szCs w:val="24"/>
              </w:rPr>
              <w:t>Elevrep</w:t>
            </w:r>
            <w:proofErr w:type="spellEnd"/>
          </w:p>
        </w:tc>
        <w:tc>
          <w:tcPr>
            <w:tcW w:w="1385" w:type="dxa"/>
          </w:tcPr>
          <w:p w14:paraId="020A2EE7" w14:textId="77777777" w:rsidR="001B106A" w:rsidRPr="005530B3" w:rsidRDefault="001B106A" w:rsidP="001B106A">
            <w:pPr>
              <w:spacing w:after="0" w:line="240" w:lineRule="auto"/>
              <w:rPr>
                <w:rFonts w:ascii="Times New Roman" w:hAnsi="Times New Roman"/>
                <w:b/>
                <w:sz w:val="24"/>
                <w:szCs w:val="24"/>
              </w:rPr>
            </w:pPr>
          </w:p>
        </w:tc>
        <w:tc>
          <w:tcPr>
            <w:tcW w:w="2090" w:type="dxa"/>
          </w:tcPr>
          <w:p w14:paraId="5BB612DB" w14:textId="77777777" w:rsidR="001B106A" w:rsidRPr="005530B3" w:rsidRDefault="003C419A" w:rsidP="009A0CF0">
            <w:pPr>
              <w:spacing w:after="0" w:line="240" w:lineRule="auto"/>
              <w:rPr>
                <w:rFonts w:ascii="Times New Roman" w:hAnsi="Times New Roman"/>
                <w:sz w:val="24"/>
                <w:szCs w:val="24"/>
              </w:rPr>
            </w:pPr>
            <w:r>
              <w:rPr>
                <w:rFonts w:ascii="Times New Roman" w:hAnsi="Times New Roman"/>
                <w:sz w:val="24"/>
                <w:szCs w:val="24"/>
              </w:rPr>
              <w:t>Monica Bakkan</w:t>
            </w:r>
            <w:r w:rsidR="005530B3" w:rsidRPr="005530B3">
              <w:rPr>
                <w:rFonts w:ascii="Times New Roman" w:hAnsi="Times New Roman"/>
                <w:sz w:val="24"/>
                <w:szCs w:val="24"/>
              </w:rPr>
              <w:t xml:space="preserve"> </w:t>
            </w:r>
            <w:r w:rsidR="00025CF5" w:rsidRPr="005530B3">
              <w:rPr>
                <w:rFonts w:ascii="Times New Roman" w:hAnsi="Times New Roman"/>
                <w:sz w:val="24"/>
                <w:szCs w:val="24"/>
              </w:rPr>
              <w:t>(vara)</w:t>
            </w:r>
          </w:p>
        </w:tc>
      </w:tr>
    </w:tbl>
    <w:p w14:paraId="20A64C74" w14:textId="77777777" w:rsidR="009377C5" w:rsidRDefault="009377C5" w:rsidP="001B106A">
      <w:pPr>
        <w:spacing w:after="0" w:line="240" w:lineRule="auto"/>
        <w:rPr>
          <w:b/>
          <w:sz w:val="36"/>
          <w:szCs w:val="36"/>
        </w:rPr>
      </w:pPr>
    </w:p>
    <w:tbl>
      <w:tblPr>
        <w:tblStyle w:val="Tabellrutenett"/>
        <w:tblW w:w="0" w:type="auto"/>
        <w:tblLook w:val="04A0" w:firstRow="1" w:lastRow="0" w:firstColumn="1" w:lastColumn="0" w:noHBand="0" w:noVBand="1"/>
      </w:tblPr>
      <w:tblGrid>
        <w:gridCol w:w="1241"/>
        <w:gridCol w:w="5825"/>
        <w:gridCol w:w="1994"/>
      </w:tblGrid>
      <w:tr w:rsidR="00A87879" w14:paraId="5FAA3F39" w14:textId="77777777" w:rsidTr="00A87879">
        <w:tc>
          <w:tcPr>
            <w:tcW w:w="1242" w:type="dxa"/>
          </w:tcPr>
          <w:p w14:paraId="26CFAFF8" w14:textId="77777777" w:rsidR="00A87879" w:rsidRPr="00A87879" w:rsidRDefault="00A87879" w:rsidP="001B106A">
            <w:pPr>
              <w:spacing w:after="0" w:line="240" w:lineRule="auto"/>
              <w:rPr>
                <w:b/>
                <w:sz w:val="28"/>
                <w:szCs w:val="28"/>
              </w:rPr>
            </w:pPr>
            <w:r>
              <w:rPr>
                <w:b/>
                <w:sz w:val="28"/>
                <w:szCs w:val="28"/>
              </w:rPr>
              <w:t>Saksliste</w:t>
            </w:r>
          </w:p>
        </w:tc>
        <w:tc>
          <w:tcPr>
            <w:tcW w:w="5954" w:type="dxa"/>
          </w:tcPr>
          <w:p w14:paraId="089E8EEB" w14:textId="77777777" w:rsidR="00A87879" w:rsidRPr="00A87879" w:rsidRDefault="00A87879" w:rsidP="001B106A">
            <w:pPr>
              <w:spacing w:after="0" w:line="240" w:lineRule="auto"/>
              <w:rPr>
                <w:b/>
                <w:sz w:val="28"/>
                <w:szCs w:val="28"/>
              </w:rPr>
            </w:pPr>
          </w:p>
        </w:tc>
        <w:tc>
          <w:tcPr>
            <w:tcW w:w="2014" w:type="dxa"/>
          </w:tcPr>
          <w:p w14:paraId="45DD8E55" w14:textId="77777777" w:rsidR="00A87879" w:rsidRPr="00A87879" w:rsidRDefault="00A87879" w:rsidP="001B106A">
            <w:pPr>
              <w:spacing w:after="0" w:line="240" w:lineRule="auto"/>
              <w:rPr>
                <w:b/>
                <w:sz w:val="28"/>
                <w:szCs w:val="28"/>
              </w:rPr>
            </w:pPr>
            <w:r>
              <w:rPr>
                <w:b/>
                <w:sz w:val="28"/>
                <w:szCs w:val="28"/>
              </w:rPr>
              <w:t>Ansvarlig</w:t>
            </w:r>
          </w:p>
        </w:tc>
      </w:tr>
      <w:tr w:rsidR="00A87879" w:rsidRPr="00A87879" w14:paraId="52AAB641" w14:textId="77777777" w:rsidTr="00A87879">
        <w:tc>
          <w:tcPr>
            <w:tcW w:w="1242" w:type="dxa"/>
          </w:tcPr>
          <w:p w14:paraId="21486093" w14:textId="77777777" w:rsidR="00A87879" w:rsidRPr="00A87879" w:rsidRDefault="002A47BB" w:rsidP="001B106A">
            <w:pPr>
              <w:spacing w:after="0" w:line="240" w:lineRule="auto"/>
              <w:rPr>
                <w:b/>
                <w:sz w:val="24"/>
                <w:szCs w:val="24"/>
              </w:rPr>
            </w:pPr>
            <w:r>
              <w:rPr>
                <w:b/>
                <w:sz w:val="24"/>
                <w:szCs w:val="24"/>
              </w:rPr>
              <w:t>41</w:t>
            </w:r>
            <w:r w:rsidR="00A04FF5">
              <w:rPr>
                <w:b/>
                <w:sz w:val="24"/>
                <w:szCs w:val="24"/>
              </w:rPr>
              <w:t>/</w:t>
            </w:r>
            <w:r w:rsidR="005530B3">
              <w:rPr>
                <w:b/>
                <w:sz w:val="24"/>
                <w:szCs w:val="24"/>
              </w:rPr>
              <w:t>20</w:t>
            </w:r>
          </w:p>
        </w:tc>
        <w:tc>
          <w:tcPr>
            <w:tcW w:w="5954" w:type="dxa"/>
          </w:tcPr>
          <w:p w14:paraId="70ADAC55" w14:textId="77777777" w:rsidR="00A87879" w:rsidRDefault="002A47BB" w:rsidP="001B106A">
            <w:pPr>
              <w:spacing w:after="0" w:line="240" w:lineRule="auto"/>
              <w:rPr>
                <w:b/>
                <w:sz w:val="24"/>
                <w:szCs w:val="24"/>
              </w:rPr>
            </w:pPr>
            <w:r>
              <w:rPr>
                <w:b/>
                <w:sz w:val="24"/>
                <w:szCs w:val="24"/>
              </w:rPr>
              <w:t>Kommentarer til referatet fra 15. september 20</w:t>
            </w:r>
          </w:p>
          <w:p w14:paraId="51B93D47" w14:textId="77777777" w:rsidR="003519E1" w:rsidRPr="003519E1" w:rsidRDefault="003519E1" w:rsidP="001B106A">
            <w:pPr>
              <w:spacing w:after="0" w:line="240" w:lineRule="auto"/>
              <w:rPr>
                <w:bCs/>
                <w:sz w:val="24"/>
                <w:szCs w:val="24"/>
              </w:rPr>
            </w:pPr>
            <w:r w:rsidRPr="003519E1">
              <w:rPr>
                <w:bCs/>
                <w:sz w:val="24"/>
                <w:szCs w:val="24"/>
              </w:rPr>
              <w:t>Ingen merknader</w:t>
            </w:r>
          </w:p>
          <w:p w14:paraId="4A70A522" w14:textId="77777777" w:rsidR="009A0CF0" w:rsidRPr="006B439E" w:rsidRDefault="009A0CF0" w:rsidP="002A47BB">
            <w:pPr>
              <w:pStyle w:val="Listeavsnitt"/>
              <w:spacing w:after="0" w:line="240" w:lineRule="auto"/>
              <w:ind w:left="0"/>
              <w:rPr>
                <w:sz w:val="24"/>
                <w:szCs w:val="24"/>
              </w:rPr>
            </w:pPr>
          </w:p>
        </w:tc>
        <w:tc>
          <w:tcPr>
            <w:tcW w:w="2014" w:type="dxa"/>
          </w:tcPr>
          <w:p w14:paraId="5E7BE91C" w14:textId="77777777" w:rsidR="00A87879" w:rsidRPr="00A87879" w:rsidRDefault="002A47BB" w:rsidP="001B106A">
            <w:pPr>
              <w:spacing w:after="0" w:line="240" w:lineRule="auto"/>
              <w:rPr>
                <w:b/>
                <w:sz w:val="24"/>
                <w:szCs w:val="24"/>
              </w:rPr>
            </w:pPr>
            <w:r>
              <w:rPr>
                <w:b/>
                <w:sz w:val="24"/>
                <w:szCs w:val="24"/>
              </w:rPr>
              <w:t>Leder</w:t>
            </w:r>
          </w:p>
        </w:tc>
      </w:tr>
      <w:tr w:rsidR="00A04FF5" w:rsidRPr="00A87879" w14:paraId="36231472" w14:textId="77777777" w:rsidTr="00A87879">
        <w:tc>
          <w:tcPr>
            <w:tcW w:w="1242" w:type="dxa"/>
          </w:tcPr>
          <w:p w14:paraId="7A1EC8B5" w14:textId="77777777" w:rsidR="00A04FF5" w:rsidRDefault="002A47BB" w:rsidP="00A04FF5">
            <w:pPr>
              <w:spacing w:after="0" w:line="240" w:lineRule="auto"/>
              <w:rPr>
                <w:b/>
                <w:sz w:val="24"/>
                <w:szCs w:val="24"/>
              </w:rPr>
            </w:pPr>
            <w:r>
              <w:rPr>
                <w:b/>
                <w:sz w:val="24"/>
                <w:szCs w:val="24"/>
              </w:rPr>
              <w:t>42</w:t>
            </w:r>
            <w:r w:rsidR="00A04FF5">
              <w:rPr>
                <w:b/>
                <w:sz w:val="24"/>
                <w:szCs w:val="24"/>
              </w:rPr>
              <w:t>/</w:t>
            </w:r>
            <w:r w:rsidR="005530B3">
              <w:rPr>
                <w:b/>
                <w:sz w:val="24"/>
                <w:szCs w:val="24"/>
              </w:rPr>
              <w:t>20</w:t>
            </w:r>
          </w:p>
        </w:tc>
        <w:tc>
          <w:tcPr>
            <w:tcW w:w="5954" w:type="dxa"/>
          </w:tcPr>
          <w:p w14:paraId="0A06B394" w14:textId="77777777" w:rsidR="002A47BB" w:rsidRDefault="002A47BB" w:rsidP="002A47BB">
            <w:pPr>
              <w:spacing w:after="0" w:line="240" w:lineRule="auto"/>
              <w:rPr>
                <w:b/>
                <w:bCs/>
                <w:sz w:val="24"/>
                <w:szCs w:val="24"/>
              </w:rPr>
            </w:pPr>
            <w:r w:rsidRPr="002A47BB">
              <w:rPr>
                <w:b/>
                <w:bCs/>
                <w:sz w:val="24"/>
                <w:szCs w:val="24"/>
              </w:rPr>
              <w:t xml:space="preserve">Valg av </w:t>
            </w:r>
            <w:r>
              <w:rPr>
                <w:b/>
                <w:bCs/>
                <w:sz w:val="24"/>
                <w:szCs w:val="24"/>
              </w:rPr>
              <w:t xml:space="preserve">personlige </w:t>
            </w:r>
            <w:r w:rsidRPr="002A47BB">
              <w:rPr>
                <w:b/>
                <w:bCs/>
                <w:sz w:val="24"/>
                <w:szCs w:val="24"/>
              </w:rPr>
              <w:t>varepersoner til SU/SMU</w:t>
            </w:r>
          </w:p>
          <w:p w14:paraId="3E23F6EE" w14:textId="77777777" w:rsidR="002A47BB" w:rsidRPr="002A47BB" w:rsidRDefault="002A47BB" w:rsidP="002A47BB">
            <w:pPr>
              <w:spacing w:after="0" w:line="240" w:lineRule="auto"/>
              <w:rPr>
                <w:sz w:val="24"/>
                <w:szCs w:val="24"/>
              </w:rPr>
            </w:pPr>
            <w:r w:rsidRPr="002A47BB">
              <w:rPr>
                <w:sz w:val="24"/>
                <w:szCs w:val="24"/>
              </w:rPr>
              <w:t>Dette må velges på FAU møtet 20. oktober</w:t>
            </w:r>
            <w:r w:rsidR="006651D4">
              <w:rPr>
                <w:sz w:val="24"/>
                <w:szCs w:val="24"/>
              </w:rPr>
              <w:t>.</w:t>
            </w:r>
          </w:p>
          <w:p w14:paraId="04C4CADA" w14:textId="77777777" w:rsidR="002A47BB" w:rsidRPr="006B439E" w:rsidRDefault="002A47BB" w:rsidP="002A47BB">
            <w:pPr>
              <w:pStyle w:val="Listeavsnitt"/>
              <w:numPr>
                <w:ilvl w:val="0"/>
                <w:numId w:val="2"/>
              </w:numPr>
              <w:spacing w:after="0" w:line="240" w:lineRule="auto"/>
              <w:rPr>
                <w:sz w:val="24"/>
                <w:szCs w:val="24"/>
              </w:rPr>
            </w:pPr>
            <w:r w:rsidRPr="006B439E">
              <w:rPr>
                <w:sz w:val="24"/>
                <w:szCs w:val="24"/>
              </w:rPr>
              <w:t>Leder</w:t>
            </w:r>
            <w:r>
              <w:rPr>
                <w:sz w:val="24"/>
                <w:szCs w:val="24"/>
              </w:rPr>
              <w:t xml:space="preserve"> i SU: Geir Inge </w:t>
            </w:r>
            <w:proofErr w:type="spellStart"/>
            <w:r>
              <w:rPr>
                <w:sz w:val="24"/>
                <w:szCs w:val="24"/>
              </w:rPr>
              <w:t>Wighus</w:t>
            </w:r>
            <w:proofErr w:type="spellEnd"/>
            <w:r w:rsidR="003519E1">
              <w:rPr>
                <w:sz w:val="24"/>
                <w:szCs w:val="24"/>
              </w:rPr>
              <w:t xml:space="preserve"> vara Anne Lise </w:t>
            </w:r>
            <w:proofErr w:type="spellStart"/>
            <w:r w:rsidR="00316DD4">
              <w:rPr>
                <w:sz w:val="24"/>
                <w:szCs w:val="24"/>
              </w:rPr>
              <w:t>Baksås</w:t>
            </w:r>
            <w:proofErr w:type="spellEnd"/>
          </w:p>
          <w:p w14:paraId="0CA6BE20" w14:textId="77777777" w:rsidR="002A47BB" w:rsidRDefault="002A47BB" w:rsidP="002A47BB">
            <w:pPr>
              <w:pStyle w:val="Listeavsnitt"/>
              <w:numPr>
                <w:ilvl w:val="0"/>
                <w:numId w:val="2"/>
              </w:numPr>
              <w:spacing w:after="0" w:line="240" w:lineRule="auto"/>
              <w:rPr>
                <w:sz w:val="24"/>
                <w:szCs w:val="24"/>
              </w:rPr>
            </w:pPr>
            <w:r w:rsidRPr="006B439E">
              <w:rPr>
                <w:sz w:val="24"/>
                <w:szCs w:val="24"/>
              </w:rPr>
              <w:lastRenderedPageBreak/>
              <w:t>Nestleder</w:t>
            </w:r>
            <w:r>
              <w:rPr>
                <w:sz w:val="24"/>
                <w:szCs w:val="24"/>
              </w:rPr>
              <w:t xml:space="preserve"> i SU: Ingar Nyheim Kaasa</w:t>
            </w:r>
            <w:r w:rsidR="00316DD4">
              <w:rPr>
                <w:sz w:val="24"/>
                <w:szCs w:val="24"/>
              </w:rPr>
              <w:t xml:space="preserve"> vara </w:t>
            </w:r>
            <w:r w:rsidR="00895FEF">
              <w:rPr>
                <w:sz w:val="24"/>
                <w:szCs w:val="24"/>
              </w:rPr>
              <w:t>H</w:t>
            </w:r>
            <w:r w:rsidR="00316DD4">
              <w:rPr>
                <w:sz w:val="24"/>
                <w:szCs w:val="24"/>
              </w:rPr>
              <w:t xml:space="preserve">anne </w:t>
            </w:r>
            <w:proofErr w:type="spellStart"/>
            <w:r w:rsidR="00316DD4">
              <w:rPr>
                <w:sz w:val="24"/>
                <w:szCs w:val="24"/>
              </w:rPr>
              <w:t>Nørbygaard</w:t>
            </w:r>
            <w:proofErr w:type="spellEnd"/>
            <w:r w:rsidR="00316DD4">
              <w:rPr>
                <w:sz w:val="24"/>
                <w:szCs w:val="24"/>
              </w:rPr>
              <w:t xml:space="preserve"> Bjerva</w:t>
            </w:r>
          </w:p>
          <w:p w14:paraId="73D89C8D" w14:textId="77777777" w:rsidR="002A47BB" w:rsidRDefault="002A47BB" w:rsidP="002A47BB">
            <w:pPr>
              <w:pStyle w:val="Listeavsnitt"/>
              <w:numPr>
                <w:ilvl w:val="0"/>
                <w:numId w:val="2"/>
              </w:numPr>
              <w:spacing w:after="0" w:line="240" w:lineRule="auto"/>
              <w:rPr>
                <w:sz w:val="24"/>
                <w:szCs w:val="24"/>
              </w:rPr>
            </w:pPr>
            <w:r w:rsidRPr="006B439E">
              <w:rPr>
                <w:sz w:val="24"/>
                <w:szCs w:val="24"/>
              </w:rPr>
              <w:t>Medlem til skolemiljøutvalget</w:t>
            </w:r>
            <w:r>
              <w:rPr>
                <w:sz w:val="24"/>
                <w:szCs w:val="24"/>
              </w:rPr>
              <w:t>: Anne Guro L. Ringsevjen</w:t>
            </w:r>
            <w:r w:rsidR="00316DD4">
              <w:rPr>
                <w:sz w:val="24"/>
                <w:szCs w:val="24"/>
              </w:rPr>
              <w:t xml:space="preserve"> vara Laila W. Lindgren</w:t>
            </w:r>
          </w:p>
          <w:p w14:paraId="57FABFA3" w14:textId="77777777" w:rsidR="00A04FF5" w:rsidRDefault="00A04FF5" w:rsidP="002A47BB">
            <w:pPr>
              <w:spacing w:after="0" w:line="240" w:lineRule="auto"/>
              <w:rPr>
                <w:b/>
                <w:sz w:val="24"/>
                <w:szCs w:val="24"/>
              </w:rPr>
            </w:pPr>
          </w:p>
        </w:tc>
        <w:tc>
          <w:tcPr>
            <w:tcW w:w="2014" w:type="dxa"/>
          </w:tcPr>
          <w:p w14:paraId="4996B824" w14:textId="77777777" w:rsidR="00A04FF5" w:rsidRDefault="002A47BB" w:rsidP="00A04FF5">
            <w:pPr>
              <w:spacing w:after="0" w:line="240" w:lineRule="auto"/>
              <w:rPr>
                <w:b/>
                <w:sz w:val="24"/>
                <w:szCs w:val="24"/>
              </w:rPr>
            </w:pPr>
            <w:r>
              <w:rPr>
                <w:b/>
                <w:sz w:val="24"/>
                <w:szCs w:val="24"/>
              </w:rPr>
              <w:lastRenderedPageBreak/>
              <w:t>Leder</w:t>
            </w:r>
          </w:p>
        </w:tc>
      </w:tr>
      <w:tr w:rsidR="00A04FF5" w:rsidRPr="00A87879" w14:paraId="4649702C" w14:textId="77777777" w:rsidTr="00A87879">
        <w:tc>
          <w:tcPr>
            <w:tcW w:w="1242" w:type="dxa"/>
          </w:tcPr>
          <w:p w14:paraId="7AD42B4F" w14:textId="77777777" w:rsidR="00A04FF5" w:rsidRPr="002A47BB" w:rsidRDefault="002A47BB" w:rsidP="00B44496">
            <w:pPr>
              <w:spacing w:after="0" w:line="240" w:lineRule="auto"/>
              <w:rPr>
                <w:b/>
                <w:sz w:val="24"/>
                <w:szCs w:val="24"/>
              </w:rPr>
            </w:pPr>
            <w:r w:rsidRPr="002A47BB">
              <w:rPr>
                <w:b/>
                <w:sz w:val="24"/>
                <w:szCs w:val="24"/>
              </w:rPr>
              <w:t>43</w:t>
            </w:r>
            <w:r w:rsidR="00A04FF5" w:rsidRPr="002A47BB">
              <w:rPr>
                <w:b/>
                <w:sz w:val="24"/>
                <w:szCs w:val="24"/>
              </w:rPr>
              <w:t>/</w:t>
            </w:r>
            <w:r w:rsidR="005530B3" w:rsidRPr="002A47BB">
              <w:rPr>
                <w:b/>
                <w:sz w:val="24"/>
                <w:szCs w:val="24"/>
              </w:rPr>
              <w:t>20</w:t>
            </w:r>
          </w:p>
        </w:tc>
        <w:tc>
          <w:tcPr>
            <w:tcW w:w="5954" w:type="dxa"/>
          </w:tcPr>
          <w:p w14:paraId="388E63FF" w14:textId="77777777" w:rsidR="00A04FF5" w:rsidRPr="002A47BB" w:rsidRDefault="002A47BB" w:rsidP="00B44496">
            <w:pPr>
              <w:spacing w:after="0" w:line="240" w:lineRule="auto"/>
              <w:rPr>
                <w:rFonts w:cs="Calibri"/>
                <w:sz w:val="24"/>
                <w:szCs w:val="24"/>
              </w:rPr>
            </w:pPr>
            <w:r>
              <w:rPr>
                <w:rFonts w:cs="Calibri"/>
                <w:b/>
                <w:sz w:val="24"/>
                <w:szCs w:val="24"/>
              </w:rPr>
              <w:t>Vedtekter 17. mai komiteen Holla 10-årige skole</w:t>
            </w:r>
          </w:p>
          <w:p w14:paraId="499EEF80" w14:textId="77777777" w:rsidR="009A0CF0" w:rsidRPr="002A47BB" w:rsidRDefault="002A47BB" w:rsidP="00B44496">
            <w:pPr>
              <w:spacing w:after="0" w:line="240" w:lineRule="auto"/>
              <w:rPr>
                <w:rFonts w:cs="Calibri"/>
                <w:sz w:val="24"/>
                <w:szCs w:val="24"/>
              </w:rPr>
            </w:pPr>
            <w:r>
              <w:rPr>
                <w:rFonts w:cs="Calibri"/>
                <w:sz w:val="24"/>
                <w:szCs w:val="24"/>
              </w:rPr>
              <w:t xml:space="preserve">FAU ser på reglene fra i fjor og oversender de til SU. </w:t>
            </w:r>
            <w:r w:rsidR="00316DD4">
              <w:rPr>
                <w:rFonts w:cs="Calibri"/>
                <w:sz w:val="24"/>
                <w:szCs w:val="24"/>
              </w:rPr>
              <w:t>Reglene ble videreført fra 2019 uten merknader</w:t>
            </w:r>
            <w:r w:rsidR="00895FEF">
              <w:rPr>
                <w:rFonts w:cs="Calibri"/>
                <w:sz w:val="24"/>
                <w:szCs w:val="24"/>
              </w:rPr>
              <w:t>.</w:t>
            </w:r>
          </w:p>
          <w:p w14:paraId="7156CE60" w14:textId="77777777" w:rsidR="00174650" w:rsidRPr="002A47BB" w:rsidRDefault="00174650" w:rsidP="00B44496">
            <w:pPr>
              <w:spacing w:after="0" w:line="240" w:lineRule="auto"/>
              <w:rPr>
                <w:rFonts w:cs="Calibri"/>
                <w:b/>
                <w:sz w:val="24"/>
                <w:szCs w:val="24"/>
              </w:rPr>
            </w:pPr>
          </w:p>
        </w:tc>
        <w:tc>
          <w:tcPr>
            <w:tcW w:w="2014" w:type="dxa"/>
          </w:tcPr>
          <w:p w14:paraId="2A3820A7" w14:textId="77777777" w:rsidR="00A04FF5" w:rsidRPr="00B44496" w:rsidRDefault="002A47BB" w:rsidP="00B44496">
            <w:pPr>
              <w:spacing w:after="0" w:line="240" w:lineRule="auto"/>
              <w:rPr>
                <w:b/>
                <w:color w:val="FF0000"/>
                <w:sz w:val="24"/>
                <w:szCs w:val="24"/>
              </w:rPr>
            </w:pPr>
            <w:r w:rsidRPr="002A47BB">
              <w:rPr>
                <w:b/>
                <w:sz w:val="24"/>
                <w:szCs w:val="24"/>
              </w:rPr>
              <w:t>Leder</w:t>
            </w:r>
          </w:p>
        </w:tc>
      </w:tr>
      <w:tr w:rsidR="00B44496" w:rsidRPr="00A87879" w14:paraId="744694D5" w14:textId="77777777" w:rsidTr="00A87879">
        <w:tc>
          <w:tcPr>
            <w:tcW w:w="1242" w:type="dxa"/>
          </w:tcPr>
          <w:p w14:paraId="0A612918" w14:textId="77777777" w:rsidR="00B44496" w:rsidRPr="002A47BB" w:rsidRDefault="002A47BB" w:rsidP="00B44496">
            <w:pPr>
              <w:spacing w:after="0" w:line="240" w:lineRule="auto"/>
              <w:rPr>
                <w:b/>
                <w:sz w:val="24"/>
                <w:szCs w:val="24"/>
              </w:rPr>
            </w:pPr>
            <w:r w:rsidRPr="002A47BB">
              <w:rPr>
                <w:b/>
                <w:sz w:val="24"/>
                <w:szCs w:val="24"/>
              </w:rPr>
              <w:t>44</w:t>
            </w:r>
            <w:r w:rsidR="00B44496" w:rsidRPr="002A47BB">
              <w:rPr>
                <w:b/>
                <w:sz w:val="24"/>
                <w:szCs w:val="24"/>
              </w:rPr>
              <w:t>/</w:t>
            </w:r>
            <w:r w:rsidR="006B25B3" w:rsidRPr="002A47BB">
              <w:rPr>
                <w:b/>
                <w:sz w:val="24"/>
                <w:szCs w:val="24"/>
              </w:rPr>
              <w:t>20</w:t>
            </w:r>
          </w:p>
        </w:tc>
        <w:tc>
          <w:tcPr>
            <w:tcW w:w="5954" w:type="dxa"/>
          </w:tcPr>
          <w:p w14:paraId="4C7240C7" w14:textId="77777777" w:rsidR="00B44496" w:rsidRPr="002A47BB" w:rsidRDefault="00B44496" w:rsidP="00B44496">
            <w:pPr>
              <w:spacing w:after="0" w:line="240" w:lineRule="auto"/>
              <w:rPr>
                <w:rFonts w:cs="Calibri"/>
                <w:b/>
                <w:sz w:val="24"/>
                <w:szCs w:val="24"/>
              </w:rPr>
            </w:pPr>
            <w:r w:rsidRPr="002A47BB">
              <w:rPr>
                <w:rFonts w:cs="Calibri"/>
                <w:b/>
                <w:sz w:val="24"/>
                <w:szCs w:val="24"/>
              </w:rPr>
              <w:t>Trafikkforhold og trygging av skoleveg</w:t>
            </w:r>
            <w:r w:rsidR="006B25B3" w:rsidRPr="002A47BB">
              <w:rPr>
                <w:rFonts w:cs="Calibri"/>
                <w:b/>
                <w:sz w:val="24"/>
                <w:szCs w:val="24"/>
              </w:rPr>
              <w:t xml:space="preserve"> </w:t>
            </w:r>
          </w:p>
          <w:p w14:paraId="562C01EF" w14:textId="77777777" w:rsidR="00B44496" w:rsidRDefault="002A47BB" w:rsidP="00B44496">
            <w:pPr>
              <w:spacing w:after="0" w:line="240" w:lineRule="auto"/>
              <w:rPr>
                <w:rFonts w:cs="Calibri"/>
                <w:sz w:val="24"/>
                <w:szCs w:val="24"/>
              </w:rPr>
            </w:pPr>
            <w:r>
              <w:rPr>
                <w:rFonts w:cs="Calibri"/>
                <w:sz w:val="24"/>
                <w:szCs w:val="24"/>
              </w:rPr>
              <w:t>Skolens</w:t>
            </w:r>
            <w:r w:rsidR="006B25B3" w:rsidRPr="002A47BB">
              <w:rPr>
                <w:rFonts w:cs="Calibri"/>
                <w:sz w:val="24"/>
                <w:szCs w:val="24"/>
              </w:rPr>
              <w:t xml:space="preserve"> trafikksikkerhetsplan</w:t>
            </w:r>
            <w:r>
              <w:rPr>
                <w:rFonts w:cs="Calibri"/>
                <w:sz w:val="24"/>
                <w:szCs w:val="24"/>
              </w:rPr>
              <w:t xml:space="preserve"> blir delt ut til FAU etter ønske på møtet 15. september</w:t>
            </w:r>
            <w:r w:rsidR="009A0CF0" w:rsidRPr="002A47BB">
              <w:rPr>
                <w:rFonts w:cs="Calibri"/>
                <w:sz w:val="24"/>
                <w:szCs w:val="24"/>
              </w:rPr>
              <w:t xml:space="preserve">. FAU ønsker denne som egen sak til </w:t>
            </w:r>
            <w:r>
              <w:rPr>
                <w:rFonts w:cs="Calibri"/>
                <w:sz w:val="24"/>
                <w:szCs w:val="24"/>
              </w:rPr>
              <w:t>FAU-</w:t>
            </w:r>
            <w:r w:rsidR="009A0CF0" w:rsidRPr="002A47BB">
              <w:rPr>
                <w:rFonts w:cs="Calibri"/>
                <w:sz w:val="24"/>
                <w:szCs w:val="24"/>
              </w:rPr>
              <w:t>møtet 20. oktober.</w:t>
            </w:r>
            <w:r>
              <w:rPr>
                <w:rFonts w:cs="Calibri"/>
                <w:sz w:val="24"/>
                <w:szCs w:val="24"/>
              </w:rPr>
              <w:t xml:space="preserve"> Innspill tas med til SU</w:t>
            </w:r>
            <w:r w:rsidR="006651D4">
              <w:rPr>
                <w:rFonts w:cs="Calibri"/>
                <w:sz w:val="24"/>
                <w:szCs w:val="24"/>
              </w:rPr>
              <w:t>.</w:t>
            </w:r>
          </w:p>
          <w:p w14:paraId="71532063" w14:textId="77777777" w:rsidR="00316DD4" w:rsidRPr="002A47BB" w:rsidRDefault="00316DD4" w:rsidP="00B44496">
            <w:pPr>
              <w:spacing w:after="0" w:line="240" w:lineRule="auto"/>
              <w:rPr>
                <w:rFonts w:cs="Calibri"/>
                <w:sz w:val="24"/>
                <w:szCs w:val="24"/>
              </w:rPr>
            </w:pPr>
            <w:r>
              <w:rPr>
                <w:rFonts w:cs="Calibri"/>
                <w:sz w:val="24"/>
                <w:szCs w:val="24"/>
              </w:rPr>
              <w:t xml:space="preserve">FAU diskuterte mange ting i forhold til trafikk. Skoleskyss, rutiner for transport, grusparkeringa, </w:t>
            </w:r>
            <w:proofErr w:type="spellStart"/>
            <w:r>
              <w:rPr>
                <w:rFonts w:cs="Calibri"/>
                <w:sz w:val="24"/>
                <w:szCs w:val="24"/>
              </w:rPr>
              <w:t>kiss</w:t>
            </w:r>
            <w:proofErr w:type="spellEnd"/>
            <w:r>
              <w:rPr>
                <w:rFonts w:cs="Calibri"/>
                <w:sz w:val="24"/>
                <w:szCs w:val="24"/>
              </w:rPr>
              <w:t xml:space="preserve"> and ride. Trafikk og trygghet i trafikken følges opp på neste FAU-møte.</w:t>
            </w:r>
          </w:p>
          <w:p w14:paraId="1D0E6BC1" w14:textId="77777777" w:rsidR="00174650" w:rsidRPr="002A47BB" w:rsidRDefault="00174650" w:rsidP="00B44496">
            <w:pPr>
              <w:spacing w:after="0" w:line="240" w:lineRule="auto"/>
              <w:rPr>
                <w:rFonts w:cs="Calibri"/>
                <w:sz w:val="24"/>
                <w:szCs w:val="24"/>
              </w:rPr>
            </w:pPr>
          </w:p>
        </w:tc>
        <w:tc>
          <w:tcPr>
            <w:tcW w:w="2014" w:type="dxa"/>
          </w:tcPr>
          <w:p w14:paraId="4D489345" w14:textId="77777777" w:rsidR="00B44496" w:rsidRPr="002A47BB" w:rsidRDefault="002A47BB" w:rsidP="00B44496">
            <w:pPr>
              <w:spacing w:after="0" w:line="240" w:lineRule="auto"/>
              <w:rPr>
                <w:b/>
                <w:sz w:val="24"/>
                <w:szCs w:val="24"/>
              </w:rPr>
            </w:pPr>
            <w:r w:rsidRPr="002A47BB">
              <w:rPr>
                <w:b/>
                <w:sz w:val="24"/>
                <w:szCs w:val="24"/>
              </w:rPr>
              <w:t>Leder</w:t>
            </w:r>
          </w:p>
        </w:tc>
      </w:tr>
      <w:tr w:rsidR="00A04FF5" w:rsidRPr="00A87879" w14:paraId="7DFA6EEF" w14:textId="77777777" w:rsidTr="00A87879">
        <w:tc>
          <w:tcPr>
            <w:tcW w:w="1242" w:type="dxa"/>
          </w:tcPr>
          <w:p w14:paraId="52C89641" w14:textId="77777777" w:rsidR="00A04FF5" w:rsidRPr="002A47BB" w:rsidRDefault="002A47BB" w:rsidP="00B44496">
            <w:pPr>
              <w:spacing w:after="0" w:line="240" w:lineRule="auto"/>
              <w:rPr>
                <w:b/>
                <w:sz w:val="24"/>
                <w:szCs w:val="24"/>
              </w:rPr>
            </w:pPr>
            <w:r w:rsidRPr="002A47BB">
              <w:rPr>
                <w:b/>
                <w:sz w:val="24"/>
                <w:szCs w:val="24"/>
              </w:rPr>
              <w:t>45</w:t>
            </w:r>
            <w:r w:rsidR="00B44496" w:rsidRPr="002A47BB">
              <w:rPr>
                <w:b/>
                <w:sz w:val="24"/>
                <w:szCs w:val="24"/>
              </w:rPr>
              <w:t>/</w:t>
            </w:r>
            <w:r w:rsidR="006B25B3" w:rsidRPr="002A47BB">
              <w:rPr>
                <w:b/>
                <w:sz w:val="24"/>
                <w:szCs w:val="24"/>
              </w:rPr>
              <w:t>20</w:t>
            </w:r>
          </w:p>
        </w:tc>
        <w:tc>
          <w:tcPr>
            <w:tcW w:w="5954" w:type="dxa"/>
          </w:tcPr>
          <w:p w14:paraId="74392496" w14:textId="77777777" w:rsidR="00A04FF5" w:rsidRDefault="00A04FF5" w:rsidP="00B44496">
            <w:pPr>
              <w:spacing w:after="0" w:line="240" w:lineRule="auto"/>
              <w:rPr>
                <w:rFonts w:cs="Calibri"/>
                <w:sz w:val="24"/>
                <w:szCs w:val="24"/>
              </w:rPr>
            </w:pPr>
            <w:r w:rsidRPr="002A47BB">
              <w:rPr>
                <w:rFonts w:cs="Calibri"/>
                <w:b/>
                <w:sz w:val="24"/>
                <w:szCs w:val="24"/>
              </w:rPr>
              <w:t xml:space="preserve">Internkontroll – elevenes </w:t>
            </w:r>
            <w:r w:rsidR="00B44496" w:rsidRPr="002A47BB">
              <w:rPr>
                <w:rFonts w:cs="Calibri"/>
                <w:b/>
                <w:sz w:val="24"/>
                <w:szCs w:val="24"/>
              </w:rPr>
              <w:t>skolemiljø</w:t>
            </w:r>
            <w:r w:rsidRPr="002A47BB">
              <w:rPr>
                <w:rFonts w:cs="Calibri"/>
                <w:b/>
                <w:sz w:val="24"/>
                <w:szCs w:val="24"/>
              </w:rPr>
              <w:t xml:space="preserve"> §9A </w:t>
            </w:r>
            <w:r w:rsidR="006B25B3" w:rsidRPr="002A47BB">
              <w:rPr>
                <w:rFonts w:cs="Calibri"/>
                <w:sz w:val="24"/>
                <w:szCs w:val="24"/>
              </w:rPr>
              <w:t xml:space="preserve">Tema på høstens foreldremøter. </w:t>
            </w:r>
            <w:r w:rsidR="002A47BB">
              <w:rPr>
                <w:rFonts w:cs="Calibri"/>
                <w:sz w:val="24"/>
                <w:szCs w:val="24"/>
              </w:rPr>
              <w:t xml:space="preserve">Vi ønsker et godt og trygt skolemiljø for alle elever. Derfor er dette sak på alle møter i </w:t>
            </w:r>
            <w:r w:rsidR="006651D4">
              <w:rPr>
                <w:rFonts w:cs="Calibri"/>
                <w:sz w:val="24"/>
                <w:szCs w:val="24"/>
              </w:rPr>
              <w:t>rådsorganene.</w:t>
            </w:r>
          </w:p>
          <w:p w14:paraId="4F3D7AB0" w14:textId="77777777" w:rsidR="00316DD4" w:rsidRPr="002A47BB" w:rsidRDefault="00316DD4" w:rsidP="00B44496">
            <w:pPr>
              <w:spacing w:after="0" w:line="240" w:lineRule="auto"/>
              <w:rPr>
                <w:rFonts w:cs="Calibri"/>
                <w:sz w:val="24"/>
                <w:szCs w:val="24"/>
              </w:rPr>
            </w:pPr>
            <w:r>
              <w:rPr>
                <w:rFonts w:cs="Calibri"/>
                <w:sz w:val="24"/>
                <w:szCs w:val="24"/>
              </w:rPr>
              <w:t>Representanten fra elevrådene på barne- og ungdoms</w:t>
            </w:r>
            <w:r w:rsidR="00FE1561">
              <w:rPr>
                <w:rFonts w:cs="Calibri"/>
                <w:sz w:val="24"/>
                <w:szCs w:val="24"/>
              </w:rPr>
              <w:t>t</w:t>
            </w:r>
            <w:r>
              <w:rPr>
                <w:rFonts w:cs="Calibri"/>
                <w:sz w:val="24"/>
                <w:szCs w:val="24"/>
              </w:rPr>
              <w:t xml:space="preserve">rinn melder fra om at det er trygt og godt skolemiljø. På direkte spørsmål </w:t>
            </w:r>
            <w:r w:rsidR="00FE1561">
              <w:rPr>
                <w:rFonts w:cs="Calibri"/>
                <w:sz w:val="24"/>
                <w:szCs w:val="24"/>
              </w:rPr>
              <w:t xml:space="preserve">fra foreldrerepresentantene </w:t>
            </w:r>
            <w:r>
              <w:rPr>
                <w:rFonts w:cs="Calibri"/>
                <w:sz w:val="24"/>
                <w:szCs w:val="24"/>
              </w:rPr>
              <w:t xml:space="preserve">ang språkbruk som ble tatt opp i forrige møte kan det virke som om </w:t>
            </w:r>
            <w:r w:rsidR="00FE1561">
              <w:rPr>
                <w:rFonts w:cs="Calibri"/>
                <w:sz w:val="24"/>
                <w:szCs w:val="24"/>
              </w:rPr>
              <w:t>språkbruken</w:t>
            </w:r>
            <w:r>
              <w:rPr>
                <w:rFonts w:cs="Calibri"/>
                <w:sz w:val="24"/>
                <w:szCs w:val="24"/>
              </w:rPr>
              <w:t xml:space="preserve"> har bedra seg</w:t>
            </w:r>
            <w:r w:rsidR="00FE1561">
              <w:rPr>
                <w:rFonts w:cs="Calibri"/>
                <w:sz w:val="24"/>
                <w:szCs w:val="24"/>
              </w:rPr>
              <w:t>. Ansatte på skolen har på nytt tatt dette opp med elevene også.</w:t>
            </w:r>
            <w:r>
              <w:rPr>
                <w:rFonts w:cs="Calibri"/>
                <w:sz w:val="24"/>
                <w:szCs w:val="24"/>
              </w:rPr>
              <w:t xml:space="preserve"> </w:t>
            </w:r>
          </w:p>
          <w:p w14:paraId="049896DF" w14:textId="77777777" w:rsidR="00174650" w:rsidRPr="002A47BB" w:rsidRDefault="00174650" w:rsidP="00B44496">
            <w:pPr>
              <w:spacing w:after="0" w:line="240" w:lineRule="auto"/>
              <w:rPr>
                <w:rFonts w:cs="Calibri"/>
                <w:b/>
                <w:sz w:val="24"/>
                <w:szCs w:val="24"/>
              </w:rPr>
            </w:pPr>
          </w:p>
        </w:tc>
        <w:tc>
          <w:tcPr>
            <w:tcW w:w="2014" w:type="dxa"/>
          </w:tcPr>
          <w:p w14:paraId="6CE08FD2" w14:textId="77777777" w:rsidR="00A04FF5" w:rsidRPr="002A47BB" w:rsidRDefault="002A47BB" w:rsidP="00B44496">
            <w:pPr>
              <w:spacing w:after="0" w:line="240" w:lineRule="auto"/>
              <w:rPr>
                <w:b/>
                <w:sz w:val="24"/>
                <w:szCs w:val="24"/>
              </w:rPr>
            </w:pPr>
            <w:r>
              <w:rPr>
                <w:b/>
                <w:sz w:val="24"/>
                <w:szCs w:val="24"/>
              </w:rPr>
              <w:t>Leder/</w:t>
            </w:r>
            <w:r w:rsidR="00B44496" w:rsidRPr="002A47BB">
              <w:rPr>
                <w:b/>
                <w:sz w:val="24"/>
                <w:szCs w:val="24"/>
              </w:rPr>
              <w:t>Rektor</w:t>
            </w:r>
          </w:p>
        </w:tc>
      </w:tr>
      <w:tr w:rsidR="00B44496" w:rsidRPr="00A87879" w14:paraId="1239604F" w14:textId="77777777" w:rsidTr="00A87879">
        <w:tc>
          <w:tcPr>
            <w:tcW w:w="1242" w:type="dxa"/>
          </w:tcPr>
          <w:p w14:paraId="0B7ECC93" w14:textId="77777777" w:rsidR="00B44496" w:rsidRPr="00B44496" w:rsidRDefault="002A47BB" w:rsidP="00B44496">
            <w:pPr>
              <w:spacing w:after="0" w:line="240" w:lineRule="auto"/>
              <w:rPr>
                <w:b/>
                <w:sz w:val="24"/>
                <w:szCs w:val="24"/>
              </w:rPr>
            </w:pPr>
            <w:r>
              <w:rPr>
                <w:b/>
                <w:sz w:val="24"/>
                <w:szCs w:val="24"/>
              </w:rPr>
              <w:t>46</w:t>
            </w:r>
            <w:r w:rsidR="00B44496" w:rsidRPr="00B44496">
              <w:rPr>
                <w:b/>
                <w:sz w:val="24"/>
                <w:szCs w:val="24"/>
              </w:rPr>
              <w:t>/</w:t>
            </w:r>
            <w:r w:rsidR="006B25B3">
              <w:rPr>
                <w:b/>
                <w:sz w:val="24"/>
                <w:szCs w:val="24"/>
              </w:rPr>
              <w:t>20</w:t>
            </w:r>
          </w:p>
        </w:tc>
        <w:tc>
          <w:tcPr>
            <w:tcW w:w="5954" w:type="dxa"/>
          </w:tcPr>
          <w:p w14:paraId="1A7ADFB9" w14:textId="77777777" w:rsidR="00B44496" w:rsidRDefault="00B44496" w:rsidP="00B44496">
            <w:pPr>
              <w:spacing w:after="0" w:line="240" w:lineRule="auto"/>
              <w:rPr>
                <w:rFonts w:cs="Calibri"/>
                <w:b/>
                <w:sz w:val="24"/>
                <w:szCs w:val="24"/>
              </w:rPr>
            </w:pPr>
            <w:r w:rsidRPr="00B44496">
              <w:rPr>
                <w:rFonts w:cs="Calibri"/>
                <w:b/>
                <w:sz w:val="24"/>
                <w:szCs w:val="24"/>
              </w:rPr>
              <w:t>Orientering fra elevråd</w:t>
            </w:r>
          </w:p>
          <w:p w14:paraId="76E57826" w14:textId="77777777" w:rsidR="00B44496" w:rsidRDefault="00432766" w:rsidP="002A47BB">
            <w:pPr>
              <w:spacing w:after="0" w:line="240" w:lineRule="auto"/>
              <w:rPr>
                <w:rFonts w:cs="Calibri"/>
                <w:bCs/>
                <w:sz w:val="24"/>
                <w:szCs w:val="24"/>
              </w:rPr>
            </w:pPr>
            <w:r w:rsidRPr="00432766">
              <w:rPr>
                <w:rFonts w:cs="Calibri"/>
                <w:bCs/>
                <w:sz w:val="24"/>
                <w:szCs w:val="24"/>
              </w:rPr>
              <w:t>Barnetrinn</w:t>
            </w:r>
            <w:r>
              <w:rPr>
                <w:rFonts w:cs="Calibri"/>
                <w:bCs/>
                <w:sz w:val="24"/>
                <w:szCs w:val="24"/>
              </w:rPr>
              <w:t>et hadde hatt møte. De fortalte at de ønska seg «</w:t>
            </w:r>
            <w:proofErr w:type="spellStart"/>
            <w:r>
              <w:rPr>
                <w:rFonts w:cs="Calibri"/>
                <w:bCs/>
                <w:sz w:val="24"/>
                <w:szCs w:val="24"/>
              </w:rPr>
              <w:t>gullkosten</w:t>
            </w:r>
            <w:proofErr w:type="spellEnd"/>
            <w:r>
              <w:rPr>
                <w:rFonts w:cs="Calibri"/>
                <w:bCs/>
                <w:sz w:val="24"/>
                <w:szCs w:val="24"/>
              </w:rPr>
              <w:t xml:space="preserve">» tilbake. Det gikk på orden i gangene. Ellers lurte de på om det skulle bli en kostymedag i forbindelse med </w:t>
            </w:r>
            <w:proofErr w:type="spellStart"/>
            <w:r>
              <w:rPr>
                <w:rFonts w:cs="Calibri"/>
                <w:bCs/>
                <w:sz w:val="24"/>
                <w:szCs w:val="24"/>
              </w:rPr>
              <w:t>Halloween</w:t>
            </w:r>
            <w:proofErr w:type="spellEnd"/>
            <w:r>
              <w:rPr>
                <w:rFonts w:cs="Calibri"/>
                <w:bCs/>
                <w:sz w:val="24"/>
                <w:szCs w:val="24"/>
              </w:rPr>
              <w:t xml:space="preserve">. Mulig at dette utgår på grunn av </w:t>
            </w:r>
            <w:proofErr w:type="spellStart"/>
            <w:r>
              <w:rPr>
                <w:rFonts w:cs="Calibri"/>
                <w:bCs/>
                <w:sz w:val="24"/>
                <w:szCs w:val="24"/>
              </w:rPr>
              <w:t>covid</w:t>
            </w:r>
            <w:proofErr w:type="spellEnd"/>
            <w:r>
              <w:rPr>
                <w:rFonts w:cs="Calibri"/>
                <w:bCs/>
                <w:sz w:val="24"/>
                <w:szCs w:val="24"/>
              </w:rPr>
              <w:t xml:space="preserve"> 19. </w:t>
            </w:r>
          </w:p>
          <w:p w14:paraId="5C3F2FA1" w14:textId="77777777" w:rsidR="00432766" w:rsidRDefault="00432766" w:rsidP="002A47BB">
            <w:pPr>
              <w:spacing w:after="0" w:line="240" w:lineRule="auto"/>
              <w:rPr>
                <w:rFonts w:cs="Calibri"/>
                <w:bCs/>
                <w:sz w:val="24"/>
                <w:szCs w:val="24"/>
              </w:rPr>
            </w:pPr>
            <w:r>
              <w:rPr>
                <w:rFonts w:cs="Calibri"/>
                <w:bCs/>
                <w:sz w:val="24"/>
                <w:szCs w:val="24"/>
              </w:rPr>
              <w:t xml:space="preserve">Ungdomstrinnet hadde ikke hatt møte </w:t>
            </w:r>
            <w:proofErr w:type="spellStart"/>
            <w:proofErr w:type="gramStart"/>
            <w:r>
              <w:rPr>
                <w:rFonts w:cs="Calibri"/>
                <w:bCs/>
                <w:sz w:val="24"/>
                <w:szCs w:val="24"/>
              </w:rPr>
              <w:t>enda.</w:t>
            </w:r>
            <w:r w:rsidR="00895FEF">
              <w:rPr>
                <w:rFonts w:cs="Calibri"/>
                <w:bCs/>
                <w:sz w:val="24"/>
                <w:szCs w:val="24"/>
              </w:rPr>
              <w:t>D</w:t>
            </w:r>
            <w:r>
              <w:rPr>
                <w:rFonts w:cs="Calibri"/>
                <w:bCs/>
                <w:sz w:val="24"/>
                <w:szCs w:val="24"/>
              </w:rPr>
              <w:t>e</w:t>
            </w:r>
            <w:proofErr w:type="spellEnd"/>
            <w:proofErr w:type="gramEnd"/>
            <w:r>
              <w:rPr>
                <w:rFonts w:cs="Calibri"/>
                <w:bCs/>
                <w:sz w:val="24"/>
                <w:szCs w:val="24"/>
              </w:rPr>
              <w:t xml:space="preserve"> gav uttrykk for at de var glade for at kantina var litt åpen.</w:t>
            </w:r>
          </w:p>
          <w:p w14:paraId="7F132DFE" w14:textId="77777777" w:rsidR="00432766" w:rsidRPr="00432766" w:rsidRDefault="00432766" w:rsidP="002A47BB">
            <w:pPr>
              <w:spacing w:after="0" w:line="240" w:lineRule="auto"/>
              <w:rPr>
                <w:rFonts w:cs="Calibri"/>
                <w:bCs/>
                <w:sz w:val="24"/>
                <w:szCs w:val="24"/>
              </w:rPr>
            </w:pPr>
          </w:p>
        </w:tc>
        <w:tc>
          <w:tcPr>
            <w:tcW w:w="2014" w:type="dxa"/>
          </w:tcPr>
          <w:p w14:paraId="1DD868CE" w14:textId="77777777" w:rsidR="00B44496" w:rsidRPr="00B44496" w:rsidRDefault="00B44496" w:rsidP="00B44496">
            <w:pPr>
              <w:spacing w:after="0" w:line="240" w:lineRule="auto"/>
              <w:rPr>
                <w:b/>
                <w:color w:val="FF0000"/>
                <w:sz w:val="24"/>
                <w:szCs w:val="24"/>
              </w:rPr>
            </w:pPr>
            <w:r w:rsidRPr="00B44496">
              <w:rPr>
                <w:b/>
                <w:sz w:val="24"/>
                <w:szCs w:val="24"/>
              </w:rPr>
              <w:t>Elevråd</w:t>
            </w:r>
          </w:p>
        </w:tc>
      </w:tr>
      <w:tr w:rsidR="00B44496" w:rsidRPr="00A87879" w14:paraId="6CFA840E" w14:textId="77777777" w:rsidTr="00A87879">
        <w:tc>
          <w:tcPr>
            <w:tcW w:w="1242" w:type="dxa"/>
          </w:tcPr>
          <w:p w14:paraId="3E307664" w14:textId="77777777" w:rsidR="00B44496" w:rsidRPr="00B44496" w:rsidRDefault="002A47BB" w:rsidP="00B44496">
            <w:pPr>
              <w:spacing w:after="0" w:line="240" w:lineRule="auto"/>
              <w:rPr>
                <w:b/>
                <w:sz w:val="24"/>
                <w:szCs w:val="24"/>
              </w:rPr>
            </w:pPr>
            <w:r>
              <w:rPr>
                <w:b/>
                <w:sz w:val="24"/>
                <w:szCs w:val="24"/>
              </w:rPr>
              <w:lastRenderedPageBreak/>
              <w:t>47</w:t>
            </w:r>
            <w:r w:rsidR="00B44496">
              <w:rPr>
                <w:b/>
                <w:sz w:val="24"/>
                <w:szCs w:val="24"/>
              </w:rPr>
              <w:t>/</w:t>
            </w:r>
            <w:r w:rsidR="006B25B3">
              <w:rPr>
                <w:b/>
                <w:sz w:val="24"/>
                <w:szCs w:val="24"/>
              </w:rPr>
              <w:t>20</w:t>
            </w:r>
          </w:p>
        </w:tc>
        <w:tc>
          <w:tcPr>
            <w:tcW w:w="5954" w:type="dxa"/>
          </w:tcPr>
          <w:p w14:paraId="643A9CF0" w14:textId="77777777" w:rsidR="00B44496" w:rsidRDefault="00B44496" w:rsidP="00B44496">
            <w:pPr>
              <w:spacing w:after="0" w:line="240" w:lineRule="auto"/>
              <w:rPr>
                <w:rFonts w:cs="Calibri"/>
                <w:b/>
                <w:sz w:val="24"/>
                <w:szCs w:val="24"/>
              </w:rPr>
            </w:pPr>
            <w:r>
              <w:rPr>
                <w:rFonts w:cs="Calibri"/>
                <w:b/>
                <w:sz w:val="24"/>
                <w:szCs w:val="24"/>
              </w:rPr>
              <w:t>Orientering fra FAU</w:t>
            </w:r>
          </w:p>
          <w:p w14:paraId="37A38F63" w14:textId="77777777" w:rsidR="00432766" w:rsidRPr="00432766" w:rsidRDefault="00432766" w:rsidP="00B44496">
            <w:pPr>
              <w:spacing w:after="0" w:line="240" w:lineRule="auto"/>
              <w:rPr>
                <w:rFonts w:cs="Calibri"/>
                <w:bCs/>
                <w:sz w:val="24"/>
                <w:szCs w:val="24"/>
              </w:rPr>
            </w:pPr>
            <w:r w:rsidRPr="00432766">
              <w:rPr>
                <w:rFonts w:cs="Calibri"/>
                <w:bCs/>
                <w:sz w:val="24"/>
                <w:szCs w:val="24"/>
              </w:rPr>
              <w:t>FAU hadde følgende saker til behandling</w:t>
            </w:r>
          </w:p>
          <w:p w14:paraId="18C08788" w14:textId="77777777" w:rsidR="00432766" w:rsidRPr="00432766" w:rsidRDefault="00432766" w:rsidP="00432766">
            <w:pPr>
              <w:pStyle w:val="Listeavsnitt"/>
              <w:numPr>
                <w:ilvl w:val="0"/>
                <w:numId w:val="3"/>
              </w:numPr>
              <w:spacing w:after="0" w:line="240" w:lineRule="auto"/>
              <w:rPr>
                <w:rFonts w:cs="Calibri"/>
                <w:bCs/>
                <w:sz w:val="24"/>
                <w:szCs w:val="24"/>
              </w:rPr>
            </w:pPr>
            <w:r w:rsidRPr="00432766">
              <w:rPr>
                <w:rFonts w:cs="Calibri"/>
                <w:bCs/>
                <w:sz w:val="24"/>
                <w:szCs w:val="24"/>
              </w:rPr>
              <w:t>Vararepresentanter til SU/SMU</w:t>
            </w:r>
          </w:p>
          <w:p w14:paraId="2D1C3995" w14:textId="77777777" w:rsidR="00432766" w:rsidRPr="00432766" w:rsidRDefault="00432766" w:rsidP="00432766">
            <w:pPr>
              <w:pStyle w:val="Listeavsnitt"/>
              <w:numPr>
                <w:ilvl w:val="0"/>
                <w:numId w:val="3"/>
              </w:numPr>
              <w:spacing w:after="0" w:line="240" w:lineRule="auto"/>
              <w:rPr>
                <w:rFonts w:cs="Calibri"/>
                <w:bCs/>
                <w:sz w:val="24"/>
                <w:szCs w:val="24"/>
              </w:rPr>
            </w:pPr>
            <w:r w:rsidRPr="00432766">
              <w:rPr>
                <w:rFonts w:cs="Calibri"/>
                <w:bCs/>
                <w:sz w:val="24"/>
                <w:szCs w:val="24"/>
              </w:rPr>
              <w:t>Vedtekter for 17. mai</w:t>
            </w:r>
          </w:p>
          <w:p w14:paraId="2ED9E66A" w14:textId="77777777" w:rsidR="00432766" w:rsidRPr="00432766" w:rsidRDefault="00432766" w:rsidP="00432766">
            <w:pPr>
              <w:pStyle w:val="Listeavsnitt"/>
              <w:numPr>
                <w:ilvl w:val="0"/>
                <w:numId w:val="3"/>
              </w:numPr>
              <w:spacing w:after="0" w:line="240" w:lineRule="auto"/>
              <w:rPr>
                <w:rFonts w:cs="Calibri"/>
                <w:bCs/>
                <w:sz w:val="24"/>
                <w:szCs w:val="24"/>
              </w:rPr>
            </w:pPr>
            <w:r w:rsidRPr="00432766">
              <w:rPr>
                <w:rFonts w:cs="Calibri"/>
                <w:bCs/>
                <w:sz w:val="24"/>
                <w:szCs w:val="24"/>
              </w:rPr>
              <w:t>Trafikkforhold. Her ble det mye diskusjon og saken vil komme opp igjen</w:t>
            </w:r>
            <w:r>
              <w:rPr>
                <w:rFonts w:cs="Calibri"/>
                <w:bCs/>
                <w:sz w:val="24"/>
                <w:szCs w:val="24"/>
              </w:rPr>
              <w:t xml:space="preserve"> Saker å ta med seg: trafikksikkerhetsplanen, rutiner for transport, grusparkeringa og </w:t>
            </w:r>
            <w:proofErr w:type="spellStart"/>
            <w:r>
              <w:rPr>
                <w:rFonts w:cs="Calibri"/>
                <w:bCs/>
                <w:sz w:val="24"/>
                <w:szCs w:val="24"/>
              </w:rPr>
              <w:t>kiss</w:t>
            </w:r>
            <w:proofErr w:type="spellEnd"/>
            <w:r>
              <w:rPr>
                <w:rFonts w:cs="Calibri"/>
                <w:bCs/>
                <w:sz w:val="24"/>
                <w:szCs w:val="24"/>
              </w:rPr>
              <w:t xml:space="preserve"> and ride området.</w:t>
            </w:r>
          </w:p>
          <w:p w14:paraId="78694FD0" w14:textId="77777777" w:rsidR="00432766" w:rsidRPr="00432766" w:rsidRDefault="00432766" w:rsidP="00432766">
            <w:pPr>
              <w:pStyle w:val="Listeavsnitt"/>
              <w:numPr>
                <w:ilvl w:val="0"/>
                <w:numId w:val="3"/>
              </w:numPr>
              <w:spacing w:after="0" w:line="240" w:lineRule="auto"/>
              <w:rPr>
                <w:rFonts w:cs="Calibri"/>
                <w:bCs/>
                <w:sz w:val="24"/>
                <w:szCs w:val="24"/>
              </w:rPr>
            </w:pPr>
            <w:r w:rsidRPr="00432766">
              <w:rPr>
                <w:rFonts w:cs="Calibri"/>
                <w:bCs/>
                <w:sz w:val="24"/>
                <w:szCs w:val="24"/>
              </w:rPr>
              <w:t>Elevenes skolemiljø.</w:t>
            </w:r>
          </w:p>
          <w:p w14:paraId="7B27E08F" w14:textId="77777777" w:rsidR="00432766" w:rsidRPr="00432766" w:rsidRDefault="00432766" w:rsidP="00432766">
            <w:pPr>
              <w:spacing w:after="0" w:line="240" w:lineRule="auto"/>
              <w:rPr>
                <w:rFonts w:cs="Calibri"/>
                <w:bCs/>
                <w:sz w:val="24"/>
                <w:szCs w:val="24"/>
              </w:rPr>
            </w:pPr>
            <w:r w:rsidRPr="00432766">
              <w:rPr>
                <w:rFonts w:cs="Calibri"/>
                <w:bCs/>
                <w:sz w:val="24"/>
                <w:szCs w:val="24"/>
              </w:rPr>
              <w:t>Viser eller til referat fra FAU på skolens hjemmeside</w:t>
            </w:r>
          </w:p>
          <w:p w14:paraId="43DED3D9" w14:textId="77777777" w:rsidR="00B44496" w:rsidRPr="00B44496" w:rsidRDefault="00B44496" w:rsidP="002A47BB">
            <w:pPr>
              <w:spacing w:after="0" w:line="240" w:lineRule="auto"/>
              <w:rPr>
                <w:rFonts w:cs="Calibri"/>
                <w:b/>
                <w:sz w:val="24"/>
                <w:szCs w:val="24"/>
              </w:rPr>
            </w:pPr>
          </w:p>
        </w:tc>
        <w:tc>
          <w:tcPr>
            <w:tcW w:w="2014" w:type="dxa"/>
          </w:tcPr>
          <w:p w14:paraId="5671F616" w14:textId="77777777" w:rsidR="00B44496" w:rsidRPr="00B44496" w:rsidRDefault="00B44496" w:rsidP="00B44496">
            <w:pPr>
              <w:spacing w:after="0" w:line="240" w:lineRule="auto"/>
              <w:rPr>
                <w:b/>
                <w:sz w:val="24"/>
                <w:szCs w:val="24"/>
              </w:rPr>
            </w:pPr>
            <w:r>
              <w:rPr>
                <w:b/>
                <w:sz w:val="24"/>
                <w:szCs w:val="24"/>
              </w:rPr>
              <w:t>Leder i FAU</w:t>
            </w:r>
          </w:p>
        </w:tc>
      </w:tr>
      <w:tr w:rsidR="00B44496" w:rsidRPr="00A87879" w14:paraId="0CEF0FE2" w14:textId="77777777" w:rsidTr="00A87879">
        <w:tc>
          <w:tcPr>
            <w:tcW w:w="1242" w:type="dxa"/>
          </w:tcPr>
          <w:p w14:paraId="61A8F3A9" w14:textId="77777777" w:rsidR="00B44496" w:rsidRDefault="002A47BB" w:rsidP="00B44496">
            <w:pPr>
              <w:spacing w:after="0" w:line="240" w:lineRule="auto"/>
              <w:rPr>
                <w:b/>
                <w:sz w:val="24"/>
                <w:szCs w:val="24"/>
              </w:rPr>
            </w:pPr>
            <w:r>
              <w:rPr>
                <w:b/>
                <w:sz w:val="24"/>
                <w:szCs w:val="24"/>
              </w:rPr>
              <w:t>48</w:t>
            </w:r>
            <w:r w:rsidR="00B44496">
              <w:rPr>
                <w:b/>
                <w:sz w:val="24"/>
                <w:szCs w:val="24"/>
              </w:rPr>
              <w:t>/</w:t>
            </w:r>
            <w:r w:rsidR="006B25B3">
              <w:rPr>
                <w:b/>
                <w:sz w:val="24"/>
                <w:szCs w:val="24"/>
              </w:rPr>
              <w:t>20</w:t>
            </w:r>
          </w:p>
        </w:tc>
        <w:tc>
          <w:tcPr>
            <w:tcW w:w="5954" w:type="dxa"/>
          </w:tcPr>
          <w:p w14:paraId="29988DDC" w14:textId="77777777" w:rsidR="00B44496" w:rsidRDefault="00B44496" w:rsidP="00B44496">
            <w:pPr>
              <w:spacing w:after="0" w:line="240" w:lineRule="auto"/>
              <w:rPr>
                <w:rFonts w:cs="Calibri"/>
                <w:b/>
                <w:sz w:val="24"/>
                <w:szCs w:val="24"/>
              </w:rPr>
            </w:pPr>
            <w:r>
              <w:rPr>
                <w:rFonts w:cs="Calibri"/>
                <w:b/>
                <w:sz w:val="24"/>
                <w:szCs w:val="24"/>
              </w:rPr>
              <w:t>Orientering fra politisk representant</w:t>
            </w:r>
          </w:p>
          <w:p w14:paraId="5C87073D" w14:textId="77777777" w:rsidR="00B44496" w:rsidRDefault="00432766" w:rsidP="002A47BB">
            <w:pPr>
              <w:spacing w:after="0" w:line="240" w:lineRule="auto"/>
              <w:rPr>
                <w:rFonts w:cs="Calibri"/>
                <w:bCs/>
                <w:sz w:val="24"/>
                <w:szCs w:val="24"/>
              </w:rPr>
            </w:pPr>
            <w:r w:rsidRPr="000A3964">
              <w:rPr>
                <w:rFonts w:cs="Calibri"/>
                <w:bCs/>
                <w:sz w:val="24"/>
                <w:szCs w:val="24"/>
              </w:rPr>
              <w:t xml:space="preserve">Representanten bekrefta stram økonomi i kommunen. Oppvekstetaten holder sine budsjetter, mens det </w:t>
            </w:r>
            <w:r w:rsidR="00895FEF">
              <w:rPr>
                <w:rFonts w:cs="Calibri"/>
                <w:bCs/>
                <w:sz w:val="24"/>
                <w:szCs w:val="24"/>
              </w:rPr>
              <w:t xml:space="preserve">meldes om </w:t>
            </w:r>
            <w:proofErr w:type="spellStart"/>
            <w:r w:rsidR="000A3964" w:rsidRPr="000A3964">
              <w:rPr>
                <w:rFonts w:cs="Calibri"/>
                <w:bCs/>
                <w:sz w:val="24"/>
                <w:szCs w:val="24"/>
              </w:rPr>
              <w:t>overskrides</w:t>
            </w:r>
            <w:proofErr w:type="spellEnd"/>
            <w:r w:rsidR="000A3964" w:rsidRPr="000A3964">
              <w:rPr>
                <w:rFonts w:cs="Calibri"/>
                <w:bCs/>
                <w:sz w:val="24"/>
                <w:szCs w:val="24"/>
              </w:rPr>
              <w:t xml:space="preserve"> på andre områder</w:t>
            </w:r>
            <w:r w:rsidR="000A3964">
              <w:rPr>
                <w:rFonts w:cs="Calibri"/>
                <w:bCs/>
                <w:sz w:val="24"/>
                <w:szCs w:val="24"/>
              </w:rPr>
              <w:t>. Arealplanen er under utredning. Det drøftes smittevern. Tilsynsrapporter som kommunen må svare ut på ulike områder. Spørsmål som vil komme er hva er lovpålagte oppgaver og hva er ikke lovpålagte oppgaver. Svømmeopplæring – hvor står den</w:t>
            </w:r>
            <w:r w:rsidR="00895FEF">
              <w:rPr>
                <w:rFonts w:cs="Calibri"/>
                <w:bCs/>
                <w:sz w:val="24"/>
                <w:szCs w:val="24"/>
              </w:rPr>
              <w:t>?</w:t>
            </w:r>
            <w:r w:rsidR="000A3964">
              <w:rPr>
                <w:rFonts w:cs="Calibri"/>
                <w:bCs/>
                <w:sz w:val="24"/>
                <w:szCs w:val="24"/>
              </w:rPr>
              <w:t xml:space="preserve"> Hva med opprustning av </w:t>
            </w:r>
            <w:proofErr w:type="spellStart"/>
            <w:proofErr w:type="gramStart"/>
            <w:r w:rsidR="000A3964">
              <w:rPr>
                <w:rFonts w:cs="Calibri"/>
                <w:bCs/>
                <w:sz w:val="24"/>
                <w:szCs w:val="24"/>
              </w:rPr>
              <w:t>basseng.</w:t>
            </w:r>
            <w:r w:rsidR="00895FEF">
              <w:rPr>
                <w:rFonts w:cs="Calibri"/>
                <w:bCs/>
                <w:sz w:val="24"/>
                <w:szCs w:val="24"/>
              </w:rPr>
              <w:t>D</w:t>
            </w:r>
            <w:r w:rsidR="000A3964">
              <w:rPr>
                <w:rFonts w:cs="Calibri"/>
                <w:bCs/>
                <w:sz w:val="24"/>
                <w:szCs w:val="24"/>
              </w:rPr>
              <w:t>et</w:t>
            </w:r>
            <w:proofErr w:type="spellEnd"/>
            <w:proofErr w:type="gramEnd"/>
            <w:r w:rsidR="000A3964">
              <w:rPr>
                <w:rFonts w:cs="Calibri"/>
                <w:bCs/>
                <w:sz w:val="24"/>
                <w:szCs w:val="24"/>
              </w:rPr>
              <w:t xml:space="preserve"> åpnes for et mulig nytt samarbeid mellom VO i Nome og Midt-Telemark.</w:t>
            </w:r>
          </w:p>
          <w:p w14:paraId="432D9297" w14:textId="77777777" w:rsidR="00895FEF" w:rsidRPr="000A3964" w:rsidRDefault="00895FEF" w:rsidP="002A47BB">
            <w:pPr>
              <w:spacing w:after="0" w:line="240" w:lineRule="auto"/>
              <w:rPr>
                <w:rFonts w:cs="Calibri"/>
                <w:bCs/>
                <w:sz w:val="24"/>
                <w:szCs w:val="24"/>
              </w:rPr>
            </w:pPr>
          </w:p>
        </w:tc>
        <w:tc>
          <w:tcPr>
            <w:tcW w:w="2014" w:type="dxa"/>
          </w:tcPr>
          <w:p w14:paraId="465D861E" w14:textId="77777777" w:rsidR="00B44496" w:rsidRDefault="002A47BB" w:rsidP="00B44496">
            <w:pPr>
              <w:spacing w:after="0" w:line="240" w:lineRule="auto"/>
              <w:rPr>
                <w:b/>
                <w:sz w:val="24"/>
                <w:szCs w:val="24"/>
              </w:rPr>
            </w:pPr>
            <w:r>
              <w:rPr>
                <w:b/>
                <w:sz w:val="24"/>
                <w:szCs w:val="24"/>
              </w:rPr>
              <w:t>Tormod Halvorsen</w:t>
            </w:r>
          </w:p>
        </w:tc>
      </w:tr>
      <w:tr w:rsidR="00B44496" w:rsidRPr="00A87879" w14:paraId="70BD1BBD" w14:textId="77777777" w:rsidTr="00A87879">
        <w:tc>
          <w:tcPr>
            <w:tcW w:w="1242" w:type="dxa"/>
          </w:tcPr>
          <w:p w14:paraId="4A41028E" w14:textId="77777777" w:rsidR="00B44496" w:rsidRDefault="002A47BB" w:rsidP="00B44496">
            <w:pPr>
              <w:spacing w:after="0" w:line="240" w:lineRule="auto"/>
              <w:rPr>
                <w:b/>
                <w:sz w:val="24"/>
                <w:szCs w:val="24"/>
              </w:rPr>
            </w:pPr>
            <w:r>
              <w:rPr>
                <w:b/>
                <w:sz w:val="24"/>
                <w:szCs w:val="24"/>
              </w:rPr>
              <w:t>49</w:t>
            </w:r>
            <w:r w:rsidR="00174650">
              <w:rPr>
                <w:b/>
                <w:sz w:val="24"/>
                <w:szCs w:val="24"/>
              </w:rPr>
              <w:t>/19</w:t>
            </w:r>
          </w:p>
        </w:tc>
        <w:tc>
          <w:tcPr>
            <w:tcW w:w="5954" w:type="dxa"/>
          </w:tcPr>
          <w:p w14:paraId="3B0BD6EE" w14:textId="77777777" w:rsidR="00B44496" w:rsidRDefault="00B44496" w:rsidP="00B44496">
            <w:pPr>
              <w:spacing w:after="0" w:line="240" w:lineRule="auto"/>
              <w:rPr>
                <w:rFonts w:cs="Calibri"/>
                <w:b/>
                <w:sz w:val="24"/>
                <w:szCs w:val="24"/>
              </w:rPr>
            </w:pPr>
            <w:r>
              <w:rPr>
                <w:rFonts w:cs="Calibri"/>
                <w:b/>
                <w:sz w:val="24"/>
                <w:szCs w:val="24"/>
              </w:rPr>
              <w:t>Orientering fra rektor</w:t>
            </w:r>
          </w:p>
          <w:p w14:paraId="50413E07" w14:textId="77777777" w:rsidR="00B44496" w:rsidRDefault="00B44496" w:rsidP="00B44496">
            <w:pPr>
              <w:pStyle w:val="Listeavsnitt"/>
              <w:numPr>
                <w:ilvl w:val="0"/>
                <w:numId w:val="1"/>
              </w:numPr>
              <w:spacing w:after="0" w:line="240" w:lineRule="auto"/>
              <w:rPr>
                <w:rFonts w:cs="Calibri"/>
                <w:sz w:val="24"/>
                <w:szCs w:val="24"/>
              </w:rPr>
            </w:pPr>
            <w:r w:rsidRPr="005E6DD2">
              <w:rPr>
                <w:rFonts w:cs="Calibri"/>
                <w:b/>
                <w:bCs/>
                <w:sz w:val="24"/>
                <w:szCs w:val="24"/>
              </w:rPr>
              <w:t>Informasjonsheftet</w:t>
            </w:r>
            <w:r w:rsidR="005E6DD2">
              <w:rPr>
                <w:rFonts w:cs="Calibri"/>
                <w:b/>
                <w:bCs/>
                <w:sz w:val="24"/>
                <w:szCs w:val="24"/>
              </w:rPr>
              <w:t xml:space="preserve">. </w:t>
            </w:r>
            <w:r w:rsidR="007E6D3C" w:rsidRPr="007E6D3C">
              <w:rPr>
                <w:rFonts w:cs="Calibri"/>
                <w:sz w:val="24"/>
                <w:szCs w:val="24"/>
              </w:rPr>
              <w:t xml:space="preserve">Det er heftet for skole og SFO. </w:t>
            </w:r>
            <w:r w:rsidR="00A85213">
              <w:rPr>
                <w:rFonts w:cs="Calibri"/>
                <w:sz w:val="24"/>
                <w:szCs w:val="24"/>
              </w:rPr>
              <w:t>Dette er sendt ut digitalt og ligger på skolens hjemmeside. Foresatte som ønsker papirutgave kan be om dette.</w:t>
            </w:r>
          </w:p>
          <w:p w14:paraId="71F57D03" w14:textId="77777777" w:rsidR="00527E29" w:rsidRDefault="00527E29" w:rsidP="00B44496">
            <w:pPr>
              <w:pStyle w:val="Listeavsnitt"/>
              <w:numPr>
                <w:ilvl w:val="0"/>
                <w:numId w:val="1"/>
              </w:numPr>
              <w:spacing w:after="0" w:line="240" w:lineRule="auto"/>
              <w:rPr>
                <w:rFonts w:cs="Calibri"/>
                <w:sz w:val="24"/>
                <w:szCs w:val="24"/>
              </w:rPr>
            </w:pPr>
            <w:r>
              <w:rPr>
                <w:rFonts w:cs="Calibri"/>
                <w:b/>
                <w:bCs/>
                <w:sz w:val="24"/>
                <w:szCs w:val="24"/>
              </w:rPr>
              <w:t>Studenter</w:t>
            </w:r>
            <w:r w:rsidR="000A3964">
              <w:rPr>
                <w:rFonts w:cs="Calibri"/>
                <w:b/>
                <w:bCs/>
                <w:sz w:val="24"/>
                <w:szCs w:val="24"/>
              </w:rPr>
              <w:t xml:space="preserve">. </w:t>
            </w:r>
            <w:r w:rsidR="000A3964" w:rsidRPr="000A3964">
              <w:rPr>
                <w:rFonts w:cs="Calibri"/>
                <w:sz w:val="24"/>
                <w:szCs w:val="24"/>
              </w:rPr>
              <w:t>Holla 10-årige skole er praksisskole for Universitetet i Sørøst-Norge. Vi har studenter på trinn 2, trinn 6, trinn 9 og trinn 10. Det er populært å være student på Holla og ansatte sier det gir oss noe tilbake i form av oppdatering</w:t>
            </w:r>
            <w:r w:rsidR="00895FEF">
              <w:rPr>
                <w:rFonts w:cs="Calibri"/>
                <w:sz w:val="24"/>
                <w:szCs w:val="24"/>
              </w:rPr>
              <w:t xml:space="preserve">, </w:t>
            </w:r>
            <w:r w:rsidR="000A3964" w:rsidRPr="000A3964">
              <w:rPr>
                <w:rFonts w:cs="Calibri"/>
                <w:sz w:val="24"/>
                <w:szCs w:val="24"/>
              </w:rPr>
              <w:t>ny forskning og bevisstheten om egen praksis</w:t>
            </w:r>
            <w:r w:rsidR="000A3964">
              <w:rPr>
                <w:rFonts w:cs="Calibri"/>
                <w:sz w:val="24"/>
                <w:szCs w:val="24"/>
              </w:rPr>
              <w:t>.</w:t>
            </w:r>
          </w:p>
          <w:p w14:paraId="71C9E08F" w14:textId="77777777" w:rsidR="00A85213" w:rsidRPr="000A3964" w:rsidRDefault="00A85213" w:rsidP="00B44496">
            <w:pPr>
              <w:pStyle w:val="Listeavsnitt"/>
              <w:numPr>
                <w:ilvl w:val="0"/>
                <w:numId w:val="1"/>
              </w:numPr>
              <w:spacing w:after="0" w:line="240" w:lineRule="auto"/>
              <w:rPr>
                <w:rFonts w:cs="Calibri"/>
                <w:sz w:val="24"/>
                <w:szCs w:val="24"/>
              </w:rPr>
            </w:pPr>
            <w:r w:rsidRPr="00A85213">
              <w:rPr>
                <w:rFonts w:cs="Calibri"/>
                <w:b/>
                <w:bCs/>
                <w:sz w:val="24"/>
                <w:szCs w:val="24"/>
              </w:rPr>
              <w:t>Personalendringer</w:t>
            </w:r>
            <w:r w:rsidR="000A3964">
              <w:rPr>
                <w:rFonts w:cs="Calibri"/>
                <w:b/>
                <w:bCs/>
                <w:sz w:val="24"/>
                <w:szCs w:val="24"/>
              </w:rPr>
              <w:t xml:space="preserve">. </w:t>
            </w:r>
            <w:r w:rsidR="000A3964" w:rsidRPr="000A3964">
              <w:rPr>
                <w:rFonts w:cs="Calibri"/>
                <w:sz w:val="24"/>
                <w:szCs w:val="24"/>
              </w:rPr>
              <w:t>Vi har ny inspektør på barnetrinnet Giske Lunde</w:t>
            </w:r>
            <w:r w:rsidR="000A3964">
              <w:rPr>
                <w:rFonts w:cs="Calibri"/>
                <w:sz w:val="24"/>
                <w:szCs w:val="24"/>
              </w:rPr>
              <w:t>. D</w:t>
            </w:r>
            <w:r w:rsidR="000A3964" w:rsidRPr="000A3964">
              <w:rPr>
                <w:rFonts w:cs="Calibri"/>
                <w:sz w:val="24"/>
                <w:szCs w:val="24"/>
              </w:rPr>
              <w:t xml:space="preserve">et er nå to kontaktlærer både på trinn 4 og på trinn 7. </w:t>
            </w:r>
            <w:r w:rsidR="000A3964">
              <w:rPr>
                <w:rFonts w:cs="Calibri"/>
                <w:sz w:val="24"/>
                <w:szCs w:val="24"/>
              </w:rPr>
              <w:t>D</w:t>
            </w:r>
            <w:r w:rsidR="000A3964" w:rsidRPr="000A3964">
              <w:rPr>
                <w:rFonts w:cs="Calibri"/>
                <w:sz w:val="24"/>
                <w:szCs w:val="24"/>
              </w:rPr>
              <w:t>er var det tidligere en kontaktlærer, men gruppene er blitt store. Vi får også ny SFO-leder.</w:t>
            </w:r>
          </w:p>
          <w:p w14:paraId="68B8D38B" w14:textId="77777777" w:rsidR="00E771CE" w:rsidRPr="00FC183E" w:rsidRDefault="00A85213" w:rsidP="00B44496">
            <w:pPr>
              <w:pStyle w:val="Listeavsnitt"/>
              <w:numPr>
                <w:ilvl w:val="0"/>
                <w:numId w:val="1"/>
              </w:numPr>
              <w:spacing w:after="0" w:line="240" w:lineRule="auto"/>
              <w:rPr>
                <w:rFonts w:cs="Calibri"/>
                <w:b/>
                <w:bCs/>
                <w:sz w:val="24"/>
                <w:szCs w:val="24"/>
              </w:rPr>
            </w:pPr>
            <w:r>
              <w:rPr>
                <w:rFonts w:cs="Calibri"/>
                <w:b/>
                <w:bCs/>
                <w:sz w:val="24"/>
                <w:szCs w:val="24"/>
              </w:rPr>
              <w:t>Budsjett 2021</w:t>
            </w:r>
            <w:r w:rsidR="000A3964">
              <w:rPr>
                <w:rFonts w:cs="Calibri"/>
                <w:b/>
                <w:bCs/>
                <w:sz w:val="24"/>
                <w:szCs w:val="24"/>
              </w:rPr>
              <w:t xml:space="preserve">. </w:t>
            </w:r>
            <w:r w:rsidR="000A3964" w:rsidRPr="000A3964">
              <w:rPr>
                <w:rFonts w:cs="Calibri"/>
                <w:sz w:val="24"/>
                <w:szCs w:val="24"/>
              </w:rPr>
              <w:t xml:space="preserve">Rektor orienterte om mulige rammer og hva for tiltak som kan komme. Viser ellers til </w:t>
            </w:r>
            <w:r w:rsidR="000A3964" w:rsidRPr="000A3964">
              <w:rPr>
                <w:rFonts w:cs="Calibri"/>
                <w:sz w:val="24"/>
                <w:szCs w:val="24"/>
              </w:rPr>
              <w:lastRenderedPageBreak/>
              <w:t xml:space="preserve">løpende informasjon i </w:t>
            </w:r>
            <w:proofErr w:type="spellStart"/>
            <w:proofErr w:type="gramStart"/>
            <w:r w:rsidR="000A3964" w:rsidRPr="000A3964">
              <w:rPr>
                <w:rFonts w:cs="Calibri"/>
                <w:sz w:val="24"/>
                <w:szCs w:val="24"/>
              </w:rPr>
              <w:t>media.</w:t>
            </w:r>
            <w:r w:rsidR="00FC183E">
              <w:rPr>
                <w:rFonts w:cs="Calibri"/>
                <w:sz w:val="24"/>
                <w:szCs w:val="24"/>
              </w:rPr>
              <w:t>Rektor</w:t>
            </w:r>
            <w:proofErr w:type="spellEnd"/>
            <w:proofErr w:type="gramEnd"/>
            <w:r w:rsidR="00FC183E">
              <w:rPr>
                <w:rFonts w:cs="Calibri"/>
                <w:sz w:val="24"/>
                <w:szCs w:val="24"/>
              </w:rPr>
              <w:t xml:space="preserve"> er invitert til oppvekstutvalget onsdag 21.10 for å orientere om skolen.</w:t>
            </w:r>
          </w:p>
          <w:p w14:paraId="1598769B" w14:textId="77777777" w:rsidR="00FC183E" w:rsidRPr="00FC183E" w:rsidRDefault="00FC183E" w:rsidP="00B44496">
            <w:pPr>
              <w:pStyle w:val="Listeavsnitt"/>
              <w:numPr>
                <w:ilvl w:val="0"/>
                <w:numId w:val="1"/>
              </w:numPr>
              <w:spacing w:after="0" w:line="240" w:lineRule="auto"/>
              <w:rPr>
                <w:rFonts w:cs="Calibri"/>
                <w:sz w:val="24"/>
                <w:szCs w:val="24"/>
              </w:rPr>
            </w:pPr>
            <w:r>
              <w:rPr>
                <w:rFonts w:cs="Calibri"/>
                <w:b/>
                <w:bCs/>
                <w:sz w:val="24"/>
                <w:szCs w:val="24"/>
              </w:rPr>
              <w:t xml:space="preserve">Beredskapsplanen </w:t>
            </w:r>
            <w:r w:rsidRPr="00FC183E">
              <w:rPr>
                <w:rFonts w:cs="Calibri"/>
                <w:sz w:val="24"/>
                <w:szCs w:val="24"/>
              </w:rPr>
              <w:t>er ferdig og sendt foresatte. Den ligger også på skolens hjemmeside.</w:t>
            </w:r>
          </w:p>
          <w:p w14:paraId="150ADC7F" w14:textId="77777777" w:rsidR="00E771CE" w:rsidRPr="00A85213" w:rsidRDefault="00174650" w:rsidP="00B44496">
            <w:pPr>
              <w:pStyle w:val="Listeavsnitt"/>
              <w:numPr>
                <w:ilvl w:val="0"/>
                <w:numId w:val="1"/>
              </w:numPr>
              <w:spacing w:after="0" w:line="240" w:lineRule="auto"/>
              <w:rPr>
                <w:rFonts w:cs="Calibri"/>
                <w:b/>
                <w:bCs/>
                <w:sz w:val="24"/>
                <w:szCs w:val="24"/>
              </w:rPr>
            </w:pPr>
            <w:proofErr w:type="spellStart"/>
            <w:r w:rsidRPr="00A85213">
              <w:rPr>
                <w:rFonts w:cs="Calibri"/>
                <w:b/>
                <w:bCs/>
                <w:sz w:val="24"/>
                <w:szCs w:val="24"/>
              </w:rPr>
              <w:t>E</w:t>
            </w:r>
            <w:r w:rsidR="00E771CE" w:rsidRPr="00A85213">
              <w:rPr>
                <w:rFonts w:cs="Calibri"/>
                <w:b/>
                <w:bCs/>
                <w:sz w:val="24"/>
                <w:szCs w:val="24"/>
              </w:rPr>
              <w:t>vt</w:t>
            </w:r>
            <w:proofErr w:type="spellEnd"/>
          </w:p>
          <w:p w14:paraId="5CB9B2DA" w14:textId="77777777" w:rsidR="00174650" w:rsidRPr="00E771CE" w:rsidRDefault="00174650" w:rsidP="00174650">
            <w:pPr>
              <w:pStyle w:val="Listeavsnitt"/>
              <w:spacing w:after="0" w:line="240" w:lineRule="auto"/>
              <w:ind w:left="360"/>
              <w:rPr>
                <w:rFonts w:cs="Calibri"/>
                <w:sz w:val="24"/>
                <w:szCs w:val="24"/>
              </w:rPr>
            </w:pPr>
          </w:p>
        </w:tc>
        <w:tc>
          <w:tcPr>
            <w:tcW w:w="2014" w:type="dxa"/>
          </w:tcPr>
          <w:p w14:paraId="5B0F304F" w14:textId="77777777" w:rsidR="00B44496" w:rsidRDefault="00B44496" w:rsidP="00B44496">
            <w:pPr>
              <w:spacing w:after="0" w:line="240" w:lineRule="auto"/>
              <w:rPr>
                <w:b/>
                <w:sz w:val="24"/>
                <w:szCs w:val="24"/>
              </w:rPr>
            </w:pPr>
            <w:r>
              <w:rPr>
                <w:b/>
                <w:sz w:val="24"/>
                <w:szCs w:val="24"/>
              </w:rPr>
              <w:lastRenderedPageBreak/>
              <w:t>Rektor</w:t>
            </w:r>
          </w:p>
        </w:tc>
      </w:tr>
      <w:tr w:rsidR="00B44496" w:rsidRPr="00A87879" w14:paraId="007EFA94" w14:textId="77777777" w:rsidTr="00A87879">
        <w:tc>
          <w:tcPr>
            <w:tcW w:w="1242" w:type="dxa"/>
          </w:tcPr>
          <w:p w14:paraId="21DE2815" w14:textId="77777777" w:rsidR="00B44496" w:rsidRDefault="00A85213" w:rsidP="00B44496">
            <w:pPr>
              <w:spacing w:after="0" w:line="240" w:lineRule="auto"/>
              <w:rPr>
                <w:b/>
                <w:sz w:val="24"/>
                <w:szCs w:val="24"/>
              </w:rPr>
            </w:pPr>
            <w:r>
              <w:rPr>
                <w:b/>
                <w:sz w:val="24"/>
                <w:szCs w:val="24"/>
              </w:rPr>
              <w:t>50</w:t>
            </w:r>
            <w:r w:rsidR="00174650">
              <w:rPr>
                <w:b/>
                <w:sz w:val="24"/>
                <w:szCs w:val="24"/>
              </w:rPr>
              <w:t>/19:</w:t>
            </w:r>
          </w:p>
        </w:tc>
        <w:tc>
          <w:tcPr>
            <w:tcW w:w="5954" w:type="dxa"/>
          </w:tcPr>
          <w:p w14:paraId="62B4825F" w14:textId="77777777" w:rsidR="00B44496" w:rsidRDefault="00B44496" w:rsidP="00B44496">
            <w:pPr>
              <w:spacing w:after="0" w:line="240" w:lineRule="auto"/>
              <w:rPr>
                <w:rFonts w:cs="Calibri"/>
                <w:b/>
                <w:sz w:val="24"/>
                <w:szCs w:val="24"/>
              </w:rPr>
            </w:pPr>
            <w:r>
              <w:rPr>
                <w:rFonts w:cs="Calibri"/>
                <w:b/>
                <w:sz w:val="24"/>
                <w:szCs w:val="24"/>
              </w:rPr>
              <w:t>Eventuelt</w:t>
            </w:r>
          </w:p>
          <w:p w14:paraId="41FA610F" w14:textId="77777777" w:rsidR="00B44496" w:rsidRDefault="00FC183E" w:rsidP="00B44496">
            <w:pPr>
              <w:spacing w:after="0" w:line="240" w:lineRule="auto"/>
              <w:rPr>
                <w:rFonts w:cs="Calibri"/>
                <w:bCs/>
                <w:sz w:val="24"/>
                <w:szCs w:val="24"/>
              </w:rPr>
            </w:pPr>
            <w:r>
              <w:rPr>
                <w:rFonts w:cs="Calibri"/>
                <w:bCs/>
                <w:sz w:val="24"/>
                <w:szCs w:val="24"/>
              </w:rPr>
              <w:t>Ingen saker</w:t>
            </w:r>
          </w:p>
          <w:p w14:paraId="3D6A6187" w14:textId="77777777" w:rsidR="00FC183E" w:rsidRPr="00634EDB" w:rsidRDefault="00FC183E" w:rsidP="00B44496">
            <w:pPr>
              <w:spacing w:after="0" w:line="240" w:lineRule="auto"/>
              <w:rPr>
                <w:rFonts w:cs="Calibri"/>
                <w:bCs/>
                <w:sz w:val="24"/>
                <w:szCs w:val="24"/>
              </w:rPr>
            </w:pPr>
          </w:p>
        </w:tc>
        <w:tc>
          <w:tcPr>
            <w:tcW w:w="2014" w:type="dxa"/>
          </w:tcPr>
          <w:p w14:paraId="352C5328" w14:textId="77777777" w:rsidR="00B44496" w:rsidRDefault="00B44496" w:rsidP="00B44496">
            <w:pPr>
              <w:spacing w:after="0" w:line="240" w:lineRule="auto"/>
              <w:rPr>
                <w:b/>
                <w:sz w:val="24"/>
                <w:szCs w:val="24"/>
              </w:rPr>
            </w:pPr>
            <w:r>
              <w:rPr>
                <w:b/>
                <w:sz w:val="24"/>
                <w:szCs w:val="24"/>
              </w:rPr>
              <w:t xml:space="preserve">Leder </w:t>
            </w:r>
          </w:p>
        </w:tc>
      </w:tr>
    </w:tbl>
    <w:p w14:paraId="225FB976" w14:textId="77777777" w:rsidR="00A87879" w:rsidRDefault="00B44496" w:rsidP="001B106A">
      <w:pPr>
        <w:spacing w:after="0" w:line="240" w:lineRule="auto"/>
        <w:rPr>
          <w:b/>
          <w:sz w:val="24"/>
          <w:szCs w:val="24"/>
        </w:rPr>
      </w:pPr>
      <w:r>
        <w:rPr>
          <w:b/>
          <w:sz w:val="24"/>
          <w:szCs w:val="24"/>
        </w:rPr>
        <w:t>Ulefoss</w:t>
      </w:r>
      <w:r w:rsidR="007E6D3C">
        <w:rPr>
          <w:b/>
          <w:sz w:val="24"/>
          <w:szCs w:val="24"/>
        </w:rPr>
        <w:t xml:space="preserve"> </w:t>
      </w:r>
      <w:r w:rsidR="00FC183E">
        <w:rPr>
          <w:b/>
          <w:sz w:val="24"/>
          <w:szCs w:val="24"/>
        </w:rPr>
        <w:t>26. oktober</w:t>
      </w:r>
      <w:r w:rsidR="00A815F2">
        <w:rPr>
          <w:b/>
          <w:sz w:val="24"/>
          <w:szCs w:val="24"/>
        </w:rPr>
        <w:t xml:space="preserve"> 20</w:t>
      </w:r>
      <w:r w:rsidR="006B25B3">
        <w:rPr>
          <w:b/>
          <w:sz w:val="24"/>
          <w:szCs w:val="24"/>
        </w:rPr>
        <w:t>20</w:t>
      </w:r>
    </w:p>
    <w:p w14:paraId="4D5AB876" w14:textId="77777777" w:rsidR="00B44496" w:rsidRDefault="00B44496" w:rsidP="001B106A">
      <w:pPr>
        <w:spacing w:after="0" w:line="240" w:lineRule="auto"/>
        <w:rPr>
          <w:b/>
          <w:sz w:val="24"/>
          <w:szCs w:val="24"/>
        </w:rPr>
      </w:pPr>
      <w:r>
        <w:rPr>
          <w:b/>
          <w:sz w:val="24"/>
          <w:szCs w:val="24"/>
        </w:rPr>
        <w:t>Anne Lindgren</w:t>
      </w:r>
    </w:p>
    <w:p w14:paraId="2C636EFB" w14:textId="77777777" w:rsidR="00B44496" w:rsidRDefault="00B44496" w:rsidP="001B106A">
      <w:pPr>
        <w:spacing w:after="0" w:line="240" w:lineRule="auto"/>
        <w:rPr>
          <w:b/>
          <w:sz w:val="24"/>
          <w:szCs w:val="24"/>
        </w:rPr>
      </w:pPr>
      <w:r>
        <w:rPr>
          <w:b/>
          <w:sz w:val="24"/>
          <w:szCs w:val="24"/>
        </w:rPr>
        <w:t>Rektor</w:t>
      </w:r>
    </w:p>
    <w:p w14:paraId="7DA568C0" w14:textId="77777777" w:rsidR="00B44496" w:rsidRDefault="00B44496" w:rsidP="001B106A">
      <w:pPr>
        <w:spacing w:after="0" w:line="240" w:lineRule="auto"/>
        <w:rPr>
          <w:b/>
          <w:sz w:val="24"/>
          <w:szCs w:val="24"/>
        </w:rPr>
      </w:pPr>
    </w:p>
    <w:tbl>
      <w:tblPr>
        <w:tblW w:w="14762" w:type="dxa"/>
        <w:tblInd w:w="40" w:type="dxa"/>
        <w:tblLayout w:type="fixed"/>
        <w:tblCellMar>
          <w:left w:w="70" w:type="dxa"/>
          <w:right w:w="70" w:type="dxa"/>
        </w:tblCellMar>
        <w:tblLook w:val="0000" w:firstRow="0" w:lastRow="0" w:firstColumn="0" w:lastColumn="0" w:noHBand="0" w:noVBand="0"/>
      </w:tblPr>
      <w:tblGrid>
        <w:gridCol w:w="2273"/>
        <w:gridCol w:w="1015"/>
        <w:gridCol w:w="1015"/>
        <w:gridCol w:w="1015"/>
        <w:gridCol w:w="1016"/>
        <w:gridCol w:w="1015"/>
        <w:gridCol w:w="1015"/>
        <w:gridCol w:w="1015"/>
        <w:gridCol w:w="1015"/>
        <w:gridCol w:w="1016"/>
        <w:gridCol w:w="1015"/>
        <w:gridCol w:w="2337"/>
      </w:tblGrid>
      <w:tr w:rsidR="00BC7901" w14:paraId="2F8C76B5" w14:textId="77777777" w:rsidTr="00BC7901">
        <w:trPr>
          <w:trHeight w:val="290"/>
        </w:trPr>
        <w:tc>
          <w:tcPr>
            <w:tcW w:w="2273" w:type="dxa"/>
            <w:tcBorders>
              <w:top w:val="nil"/>
              <w:left w:val="nil"/>
              <w:bottom w:val="nil"/>
              <w:right w:val="nil"/>
            </w:tcBorders>
            <w:shd w:val="solid" w:color="FFFFFF" w:fill="auto"/>
          </w:tcPr>
          <w:p w14:paraId="4DB07839" w14:textId="77777777" w:rsidR="00BC7901" w:rsidRDefault="00BC7901" w:rsidP="009D5837">
            <w:pPr>
              <w:autoSpaceDE w:val="0"/>
              <w:autoSpaceDN w:val="0"/>
              <w:adjustRightInd w:val="0"/>
              <w:spacing w:after="0" w:line="240" w:lineRule="auto"/>
              <w:rPr>
                <w:rFonts w:ascii="Arial" w:hAnsi="Arial" w:cs="Arial"/>
                <w:color w:val="000000"/>
                <w:sz w:val="24"/>
                <w:szCs w:val="24"/>
              </w:rPr>
            </w:pPr>
          </w:p>
        </w:tc>
        <w:tc>
          <w:tcPr>
            <w:tcW w:w="1015" w:type="dxa"/>
            <w:tcBorders>
              <w:top w:val="nil"/>
              <w:left w:val="nil"/>
              <w:bottom w:val="nil"/>
              <w:right w:val="nil"/>
            </w:tcBorders>
            <w:shd w:val="solid" w:color="FFFFFF" w:fill="auto"/>
          </w:tcPr>
          <w:p w14:paraId="060100E5" w14:textId="77777777" w:rsidR="00BC7901" w:rsidRDefault="00BC7901">
            <w:pPr>
              <w:autoSpaceDE w:val="0"/>
              <w:autoSpaceDN w:val="0"/>
              <w:adjustRightInd w:val="0"/>
              <w:spacing w:after="0" w:line="240" w:lineRule="auto"/>
              <w:jc w:val="right"/>
              <w:rPr>
                <w:rFonts w:ascii="Arial" w:hAnsi="Arial" w:cs="Arial"/>
                <w:color w:val="000000"/>
                <w:sz w:val="24"/>
                <w:szCs w:val="24"/>
              </w:rPr>
            </w:pPr>
          </w:p>
        </w:tc>
        <w:tc>
          <w:tcPr>
            <w:tcW w:w="1015" w:type="dxa"/>
            <w:tcBorders>
              <w:top w:val="nil"/>
              <w:left w:val="nil"/>
              <w:bottom w:val="nil"/>
              <w:right w:val="nil"/>
            </w:tcBorders>
            <w:shd w:val="solid" w:color="FFFFFF" w:fill="auto"/>
          </w:tcPr>
          <w:p w14:paraId="6F8C1107" w14:textId="77777777" w:rsidR="00BC7901" w:rsidRDefault="00BC7901">
            <w:pPr>
              <w:autoSpaceDE w:val="0"/>
              <w:autoSpaceDN w:val="0"/>
              <w:adjustRightInd w:val="0"/>
              <w:spacing w:after="0" w:line="240" w:lineRule="auto"/>
              <w:jc w:val="right"/>
              <w:rPr>
                <w:rFonts w:ascii="Arial" w:hAnsi="Arial" w:cs="Arial"/>
                <w:color w:val="000000"/>
                <w:sz w:val="24"/>
                <w:szCs w:val="24"/>
              </w:rPr>
            </w:pPr>
          </w:p>
        </w:tc>
        <w:tc>
          <w:tcPr>
            <w:tcW w:w="1015" w:type="dxa"/>
            <w:tcBorders>
              <w:top w:val="nil"/>
              <w:left w:val="nil"/>
              <w:bottom w:val="nil"/>
              <w:right w:val="nil"/>
            </w:tcBorders>
            <w:shd w:val="solid" w:color="FFFFFF" w:fill="auto"/>
          </w:tcPr>
          <w:p w14:paraId="6B763074" w14:textId="77777777" w:rsidR="00BC7901" w:rsidRDefault="00BC7901">
            <w:pPr>
              <w:autoSpaceDE w:val="0"/>
              <w:autoSpaceDN w:val="0"/>
              <w:adjustRightInd w:val="0"/>
              <w:spacing w:after="0" w:line="240" w:lineRule="auto"/>
              <w:jc w:val="right"/>
              <w:rPr>
                <w:rFonts w:ascii="Arial" w:hAnsi="Arial" w:cs="Arial"/>
                <w:color w:val="000000"/>
                <w:sz w:val="24"/>
                <w:szCs w:val="24"/>
              </w:rPr>
            </w:pPr>
          </w:p>
        </w:tc>
        <w:tc>
          <w:tcPr>
            <w:tcW w:w="1016" w:type="dxa"/>
            <w:tcBorders>
              <w:top w:val="nil"/>
              <w:left w:val="nil"/>
              <w:bottom w:val="nil"/>
              <w:right w:val="nil"/>
            </w:tcBorders>
            <w:shd w:val="solid" w:color="FFFFFF" w:fill="auto"/>
          </w:tcPr>
          <w:p w14:paraId="302DB62C" w14:textId="77777777" w:rsidR="00BC7901" w:rsidRDefault="00BC7901">
            <w:pPr>
              <w:autoSpaceDE w:val="0"/>
              <w:autoSpaceDN w:val="0"/>
              <w:adjustRightInd w:val="0"/>
              <w:spacing w:after="0" w:line="240" w:lineRule="auto"/>
              <w:jc w:val="right"/>
              <w:rPr>
                <w:rFonts w:ascii="Arial" w:hAnsi="Arial" w:cs="Arial"/>
                <w:color w:val="000000"/>
                <w:sz w:val="24"/>
                <w:szCs w:val="24"/>
              </w:rPr>
            </w:pPr>
          </w:p>
        </w:tc>
        <w:tc>
          <w:tcPr>
            <w:tcW w:w="1015" w:type="dxa"/>
            <w:tcBorders>
              <w:top w:val="nil"/>
              <w:left w:val="nil"/>
              <w:bottom w:val="nil"/>
              <w:right w:val="nil"/>
            </w:tcBorders>
            <w:shd w:val="solid" w:color="FFFFFF" w:fill="auto"/>
          </w:tcPr>
          <w:p w14:paraId="64B27C57" w14:textId="77777777" w:rsidR="00BC7901" w:rsidRDefault="00BC7901">
            <w:pPr>
              <w:autoSpaceDE w:val="0"/>
              <w:autoSpaceDN w:val="0"/>
              <w:adjustRightInd w:val="0"/>
              <w:spacing w:after="0" w:line="240" w:lineRule="auto"/>
              <w:jc w:val="right"/>
              <w:rPr>
                <w:rFonts w:ascii="Arial" w:hAnsi="Arial" w:cs="Arial"/>
                <w:color w:val="000000"/>
                <w:sz w:val="24"/>
                <w:szCs w:val="24"/>
              </w:rPr>
            </w:pPr>
          </w:p>
        </w:tc>
        <w:tc>
          <w:tcPr>
            <w:tcW w:w="1015" w:type="dxa"/>
            <w:tcBorders>
              <w:top w:val="nil"/>
              <w:left w:val="nil"/>
              <w:bottom w:val="nil"/>
              <w:right w:val="nil"/>
            </w:tcBorders>
            <w:shd w:val="solid" w:color="FFFFFF" w:fill="auto"/>
          </w:tcPr>
          <w:p w14:paraId="2E5904F3" w14:textId="77777777" w:rsidR="00BC7901" w:rsidRDefault="00BC7901">
            <w:pPr>
              <w:autoSpaceDE w:val="0"/>
              <w:autoSpaceDN w:val="0"/>
              <w:adjustRightInd w:val="0"/>
              <w:spacing w:after="0" w:line="240" w:lineRule="auto"/>
              <w:jc w:val="right"/>
              <w:rPr>
                <w:rFonts w:ascii="Arial" w:hAnsi="Arial" w:cs="Arial"/>
                <w:color w:val="000000"/>
                <w:sz w:val="24"/>
                <w:szCs w:val="24"/>
              </w:rPr>
            </w:pPr>
          </w:p>
        </w:tc>
        <w:tc>
          <w:tcPr>
            <w:tcW w:w="1015" w:type="dxa"/>
            <w:tcBorders>
              <w:top w:val="nil"/>
              <w:left w:val="nil"/>
              <w:bottom w:val="nil"/>
              <w:right w:val="nil"/>
            </w:tcBorders>
            <w:shd w:val="solid" w:color="FFFFFF" w:fill="auto"/>
          </w:tcPr>
          <w:p w14:paraId="281FB4F9" w14:textId="77777777" w:rsidR="00BC7901" w:rsidRDefault="00BC7901">
            <w:pPr>
              <w:autoSpaceDE w:val="0"/>
              <w:autoSpaceDN w:val="0"/>
              <w:adjustRightInd w:val="0"/>
              <w:spacing w:after="0" w:line="240" w:lineRule="auto"/>
              <w:jc w:val="right"/>
              <w:rPr>
                <w:rFonts w:ascii="Arial" w:hAnsi="Arial" w:cs="Arial"/>
                <w:color w:val="000000"/>
                <w:sz w:val="24"/>
                <w:szCs w:val="24"/>
              </w:rPr>
            </w:pPr>
          </w:p>
        </w:tc>
        <w:tc>
          <w:tcPr>
            <w:tcW w:w="1015" w:type="dxa"/>
            <w:tcBorders>
              <w:top w:val="nil"/>
              <w:left w:val="nil"/>
              <w:bottom w:val="nil"/>
              <w:right w:val="nil"/>
            </w:tcBorders>
            <w:shd w:val="solid" w:color="FFFFFF" w:fill="auto"/>
          </w:tcPr>
          <w:p w14:paraId="636E6E00" w14:textId="77777777" w:rsidR="00BC7901" w:rsidRDefault="00BC7901" w:rsidP="00D23643">
            <w:pPr>
              <w:autoSpaceDE w:val="0"/>
              <w:autoSpaceDN w:val="0"/>
              <w:adjustRightInd w:val="0"/>
              <w:spacing w:after="0" w:line="240" w:lineRule="auto"/>
              <w:rPr>
                <w:rFonts w:ascii="Arial" w:hAnsi="Arial" w:cs="Arial"/>
                <w:color w:val="000000"/>
                <w:sz w:val="24"/>
                <w:szCs w:val="24"/>
              </w:rPr>
            </w:pPr>
          </w:p>
        </w:tc>
        <w:tc>
          <w:tcPr>
            <w:tcW w:w="1016" w:type="dxa"/>
            <w:tcBorders>
              <w:top w:val="nil"/>
              <w:left w:val="nil"/>
              <w:bottom w:val="nil"/>
              <w:right w:val="nil"/>
            </w:tcBorders>
            <w:shd w:val="solid" w:color="FFFFFF" w:fill="auto"/>
          </w:tcPr>
          <w:p w14:paraId="1E7EE306" w14:textId="77777777" w:rsidR="00BC7901" w:rsidRDefault="00BC7901">
            <w:pPr>
              <w:autoSpaceDE w:val="0"/>
              <w:autoSpaceDN w:val="0"/>
              <w:adjustRightInd w:val="0"/>
              <w:spacing w:after="0" w:line="240" w:lineRule="auto"/>
              <w:jc w:val="right"/>
              <w:rPr>
                <w:rFonts w:ascii="Arial" w:hAnsi="Arial" w:cs="Arial"/>
                <w:color w:val="000000"/>
                <w:sz w:val="24"/>
                <w:szCs w:val="24"/>
              </w:rPr>
            </w:pPr>
          </w:p>
        </w:tc>
        <w:tc>
          <w:tcPr>
            <w:tcW w:w="1015" w:type="dxa"/>
            <w:tcBorders>
              <w:top w:val="nil"/>
              <w:left w:val="nil"/>
              <w:bottom w:val="nil"/>
              <w:right w:val="nil"/>
            </w:tcBorders>
            <w:shd w:val="solid" w:color="FFFFFF" w:fill="auto"/>
          </w:tcPr>
          <w:p w14:paraId="04D81BAC" w14:textId="77777777" w:rsidR="00BC7901" w:rsidRDefault="00BC7901">
            <w:pPr>
              <w:autoSpaceDE w:val="0"/>
              <w:autoSpaceDN w:val="0"/>
              <w:adjustRightInd w:val="0"/>
              <w:spacing w:after="0" w:line="240" w:lineRule="auto"/>
              <w:jc w:val="right"/>
              <w:rPr>
                <w:rFonts w:ascii="Arial" w:hAnsi="Arial" w:cs="Arial"/>
                <w:color w:val="000000"/>
                <w:sz w:val="24"/>
                <w:szCs w:val="24"/>
              </w:rPr>
            </w:pPr>
          </w:p>
        </w:tc>
        <w:tc>
          <w:tcPr>
            <w:tcW w:w="2337" w:type="dxa"/>
            <w:tcBorders>
              <w:top w:val="nil"/>
              <w:left w:val="nil"/>
              <w:bottom w:val="nil"/>
              <w:right w:val="nil"/>
            </w:tcBorders>
            <w:shd w:val="solid" w:color="FFFFFF" w:fill="auto"/>
          </w:tcPr>
          <w:p w14:paraId="71AA5BB1" w14:textId="77777777" w:rsidR="00BC7901" w:rsidRDefault="00BC7901">
            <w:pPr>
              <w:autoSpaceDE w:val="0"/>
              <w:autoSpaceDN w:val="0"/>
              <w:adjustRightInd w:val="0"/>
              <w:spacing w:after="0" w:line="240" w:lineRule="auto"/>
              <w:jc w:val="right"/>
              <w:rPr>
                <w:rFonts w:ascii="Arial" w:hAnsi="Arial" w:cs="Arial"/>
                <w:color w:val="000000"/>
                <w:sz w:val="24"/>
                <w:szCs w:val="24"/>
              </w:rPr>
            </w:pPr>
          </w:p>
        </w:tc>
      </w:tr>
    </w:tbl>
    <w:p w14:paraId="3AB2DCB0" w14:textId="77777777" w:rsidR="005075AC" w:rsidRDefault="005075AC" w:rsidP="001B106A">
      <w:pPr>
        <w:spacing w:after="0" w:line="240" w:lineRule="auto"/>
        <w:rPr>
          <w:b/>
          <w:sz w:val="24"/>
          <w:szCs w:val="24"/>
        </w:rPr>
      </w:pPr>
    </w:p>
    <w:tbl>
      <w:tblPr>
        <w:tblW w:w="9387" w:type="dxa"/>
        <w:tblInd w:w="70" w:type="dxa"/>
        <w:tblCellMar>
          <w:left w:w="70" w:type="dxa"/>
          <w:right w:w="70" w:type="dxa"/>
        </w:tblCellMar>
        <w:tblLook w:val="04A0" w:firstRow="1" w:lastRow="0" w:firstColumn="1" w:lastColumn="0" w:noHBand="0" w:noVBand="1"/>
      </w:tblPr>
      <w:tblGrid>
        <w:gridCol w:w="2037"/>
        <w:gridCol w:w="732"/>
        <w:gridCol w:w="715"/>
        <w:gridCol w:w="605"/>
        <w:gridCol w:w="617"/>
        <w:gridCol w:w="593"/>
        <w:gridCol w:w="893"/>
        <w:gridCol w:w="761"/>
        <w:gridCol w:w="819"/>
        <w:gridCol w:w="833"/>
        <w:gridCol w:w="668"/>
        <w:gridCol w:w="768"/>
      </w:tblGrid>
      <w:tr w:rsidR="005075AC" w:rsidRPr="00E64F74" w14:paraId="0D3CF0CC" w14:textId="77777777" w:rsidTr="009821AA">
        <w:trPr>
          <w:trHeight w:val="817"/>
        </w:trPr>
        <w:tc>
          <w:tcPr>
            <w:tcW w:w="2176" w:type="dxa"/>
            <w:gridSpan w:val="2"/>
            <w:tcBorders>
              <w:top w:val="nil"/>
              <w:left w:val="nil"/>
              <w:bottom w:val="nil"/>
              <w:right w:val="nil"/>
            </w:tcBorders>
            <w:shd w:val="clear" w:color="000000" w:fill="D0CECE"/>
            <w:noWrap/>
            <w:vAlign w:val="bottom"/>
            <w:hideMark/>
          </w:tcPr>
          <w:p w14:paraId="7AC92B18" w14:textId="77777777" w:rsidR="005075AC" w:rsidRPr="00E64F74" w:rsidRDefault="005075AC" w:rsidP="005075AC">
            <w:pPr>
              <w:spacing w:after="0"/>
              <w:rPr>
                <w:rFonts w:ascii="Arial Black" w:hAnsi="Arial Black" w:cs="Calibri"/>
                <w:b/>
                <w:bCs/>
                <w:color w:val="000000"/>
                <w:sz w:val="52"/>
                <w:szCs w:val="52"/>
              </w:rPr>
            </w:pPr>
            <w:bookmarkStart w:id="1" w:name="RANGE!A1:L1"/>
            <w:r w:rsidRPr="00E64F74">
              <w:rPr>
                <w:rFonts w:ascii="Arial Black" w:hAnsi="Arial Black" w:cs="Calibri"/>
                <w:b/>
                <w:bCs/>
                <w:color w:val="000000"/>
                <w:sz w:val="52"/>
                <w:szCs w:val="52"/>
              </w:rPr>
              <w:t>Møteplan</w:t>
            </w:r>
            <w:bookmarkEnd w:id="1"/>
          </w:p>
        </w:tc>
        <w:tc>
          <w:tcPr>
            <w:tcW w:w="668" w:type="dxa"/>
            <w:tcBorders>
              <w:top w:val="nil"/>
              <w:left w:val="nil"/>
              <w:bottom w:val="nil"/>
              <w:right w:val="nil"/>
            </w:tcBorders>
            <w:shd w:val="clear" w:color="000000" w:fill="D0CECE"/>
            <w:noWrap/>
            <w:vAlign w:val="bottom"/>
            <w:hideMark/>
          </w:tcPr>
          <w:p w14:paraId="12872BC9" w14:textId="77777777" w:rsidR="005075AC" w:rsidRPr="00E64F74" w:rsidRDefault="005075AC" w:rsidP="005075AC">
            <w:pPr>
              <w:spacing w:after="0"/>
              <w:rPr>
                <w:rFonts w:cs="Calibri"/>
                <w:color w:val="000000"/>
              </w:rPr>
            </w:pPr>
            <w:r w:rsidRPr="00E64F74">
              <w:rPr>
                <w:rFonts w:cs="Calibri"/>
                <w:color w:val="000000"/>
              </w:rPr>
              <w:t> </w:t>
            </w:r>
          </w:p>
        </w:tc>
        <w:tc>
          <w:tcPr>
            <w:tcW w:w="5107" w:type="dxa"/>
            <w:gridSpan w:val="7"/>
            <w:tcBorders>
              <w:top w:val="nil"/>
              <w:left w:val="nil"/>
              <w:bottom w:val="nil"/>
              <w:right w:val="nil"/>
            </w:tcBorders>
            <w:shd w:val="clear" w:color="000000" w:fill="D0CECE"/>
            <w:noWrap/>
            <w:vAlign w:val="bottom"/>
            <w:hideMark/>
          </w:tcPr>
          <w:p w14:paraId="66A77F6E" w14:textId="77777777" w:rsidR="005075AC" w:rsidRPr="00E64F74" w:rsidRDefault="005075AC" w:rsidP="005075AC">
            <w:pPr>
              <w:spacing w:after="0"/>
              <w:rPr>
                <w:rFonts w:ascii="Arial" w:hAnsi="Arial" w:cs="Arial"/>
                <w:color w:val="000000"/>
                <w:sz w:val="52"/>
                <w:szCs w:val="52"/>
              </w:rPr>
            </w:pPr>
            <w:r w:rsidRPr="00E64F74">
              <w:rPr>
                <w:rFonts w:ascii="Arial" w:hAnsi="Arial" w:cs="Arial"/>
                <w:color w:val="000000"/>
                <w:sz w:val="52"/>
                <w:szCs w:val="52"/>
              </w:rPr>
              <w:t xml:space="preserve">Holla 10- </w:t>
            </w:r>
            <w:proofErr w:type="spellStart"/>
            <w:r w:rsidRPr="00E64F74">
              <w:rPr>
                <w:rFonts w:ascii="Arial" w:hAnsi="Arial" w:cs="Arial"/>
                <w:color w:val="000000"/>
                <w:sz w:val="52"/>
                <w:szCs w:val="52"/>
              </w:rPr>
              <w:t>årige</w:t>
            </w:r>
            <w:proofErr w:type="spellEnd"/>
            <w:r w:rsidRPr="00E64F74">
              <w:rPr>
                <w:rFonts w:ascii="Arial" w:hAnsi="Arial" w:cs="Arial"/>
                <w:color w:val="000000"/>
                <w:sz w:val="52"/>
                <w:szCs w:val="52"/>
              </w:rPr>
              <w:t xml:space="preserve"> skole 2020/21</w:t>
            </w:r>
          </w:p>
        </w:tc>
        <w:tc>
          <w:tcPr>
            <w:tcW w:w="668" w:type="dxa"/>
            <w:tcBorders>
              <w:top w:val="nil"/>
              <w:left w:val="nil"/>
              <w:bottom w:val="nil"/>
              <w:right w:val="nil"/>
            </w:tcBorders>
            <w:shd w:val="clear" w:color="000000" w:fill="D0CECE"/>
            <w:noWrap/>
            <w:vAlign w:val="bottom"/>
            <w:hideMark/>
          </w:tcPr>
          <w:p w14:paraId="42D08EC1" w14:textId="77777777" w:rsidR="005075AC" w:rsidRPr="00E64F74" w:rsidRDefault="005075AC" w:rsidP="005075AC">
            <w:pPr>
              <w:spacing w:after="0"/>
              <w:rPr>
                <w:rFonts w:cs="Calibri"/>
                <w:color w:val="000000"/>
              </w:rPr>
            </w:pPr>
            <w:r w:rsidRPr="00E64F74">
              <w:rPr>
                <w:rFonts w:cs="Calibri"/>
                <w:color w:val="000000"/>
              </w:rPr>
              <w:t> </w:t>
            </w:r>
          </w:p>
        </w:tc>
        <w:tc>
          <w:tcPr>
            <w:tcW w:w="768" w:type="dxa"/>
            <w:tcBorders>
              <w:top w:val="nil"/>
              <w:left w:val="nil"/>
              <w:bottom w:val="nil"/>
              <w:right w:val="nil"/>
            </w:tcBorders>
            <w:shd w:val="clear" w:color="000000" w:fill="D0CECE"/>
            <w:noWrap/>
            <w:vAlign w:val="bottom"/>
            <w:hideMark/>
          </w:tcPr>
          <w:p w14:paraId="56015C40" w14:textId="77777777" w:rsidR="005075AC" w:rsidRPr="00E64F74" w:rsidRDefault="005075AC" w:rsidP="005075AC">
            <w:pPr>
              <w:spacing w:after="0"/>
              <w:rPr>
                <w:rFonts w:cs="Calibri"/>
                <w:color w:val="000000"/>
              </w:rPr>
            </w:pPr>
            <w:r w:rsidRPr="00E64F74">
              <w:rPr>
                <w:rFonts w:cs="Calibri"/>
                <w:color w:val="000000"/>
              </w:rPr>
              <w:t> </w:t>
            </w:r>
          </w:p>
        </w:tc>
      </w:tr>
      <w:tr w:rsidR="005075AC" w:rsidRPr="00E64F74" w14:paraId="1C561783" w14:textId="77777777" w:rsidTr="009821AA">
        <w:trPr>
          <w:trHeight w:val="297"/>
        </w:trPr>
        <w:tc>
          <w:tcPr>
            <w:tcW w:w="1749" w:type="dxa"/>
            <w:tcBorders>
              <w:top w:val="nil"/>
              <w:left w:val="nil"/>
              <w:bottom w:val="nil"/>
              <w:right w:val="nil"/>
            </w:tcBorders>
            <w:shd w:val="clear" w:color="000000" w:fill="FFFFFF"/>
            <w:noWrap/>
            <w:vAlign w:val="bottom"/>
            <w:hideMark/>
          </w:tcPr>
          <w:p w14:paraId="75EE8B03" w14:textId="77777777" w:rsidR="005075AC" w:rsidRPr="00E64F74" w:rsidRDefault="005075AC" w:rsidP="005075AC">
            <w:pPr>
              <w:spacing w:after="0"/>
              <w:rPr>
                <w:rFonts w:ascii="Arial" w:hAnsi="Arial" w:cs="Arial"/>
                <w:color w:val="000000"/>
                <w:sz w:val="24"/>
                <w:szCs w:val="24"/>
              </w:rPr>
            </w:pPr>
            <w:r w:rsidRPr="00E64F74">
              <w:rPr>
                <w:rFonts w:ascii="Arial" w:hAnsi="Arial" w:cs="Arial"/>
                <w:color w:val="000000"/>
                <w:sz w:val="24"/>
                <w:szCs w:val="24"/>
              </w:rPr>
              <w:t> </w:t>
            </w:r>
          </w:p>
        </w:tc>
        <w:tc>
          <w:tcPr>
            <w:tcW w:w="427" w:type="dxa"/>
            <w:tcBorders>
              <w:top w:val="nil"/>
              <w:left w:val="nil"/>
              <w:bottom w:val="nil"/>
              <w:right w:val="nil"/>
            </w:tcBorders>
            <w:shd w:val="clear" w:color="000000" w:fill="FFFFFF"/>
            <w:noWrap/>
            <w:vAlign w:val="bottom"/>
            <w:hideMark/>
          </w:tcPr>
          <w:p w14:paraId="5B57E82D" w14:textId="77777777" w:rsidR="005075AC" w:rsidRPr="00E64F74" w:rsidRDefault="005075AC" w:rsidP="005075AC">
            <w:pPr>
              <w:spacing w:after="0"/>
              <w:rPr>
                <w:rFonts w:ascii="Arial" w:hAnsi="Arial" w:cs="Arial"/>
                <w:color w:val="000000"/>
                <w:sz w:val="24"/>
                <w:szCs w:val="24"/>
              </w:rPr>
            </w:pPr>
            <w:r w:rsidRPr="00E64F74">
              <w:rPr>
                <w:rFonts w:ascii="Arial" w:hAnsi="Arial" w:cs="Arial"/>
                <w:color w:val="000000"/>
                <w:sz w:val="24"/>
                <w:szCs w:val="24"/>
              </w:rPr>
              <w:t> </w:t>
            </w:r>
          </w:p>
        </w:tc>
        <w:tc>
          <w:tcPr>
            <w:tcW w:w="668" w:type="dxa"/>
            <w:tcBorders>
              <w:top w:val="nil"/>
              <w:left w:val="nil"/>
              <w:bottom w:val="nil"/>
              <w:right w:val="nil"/>
            </w:tcBorders>
            <w:shd w:val="clear" w:color="000000" w:fill="FFFFFF"/>
            <w:noWrap/>
            <w:vAlign w:val="bottom"/>
            <w:hideMark/>
          </w:tcPr>
          <w:p w14:paraId="5672EA60" w14:textId="77777777" w:rsidR="005075AC" w:rsidRPr="00E64F74" w:rsidRDefault="005075AC" w:rsidP="005075AC">
            <w:pPr>
              <w:spacing w:after="0"/>
              <w:rPr>
                <w:rFonts w:ascii="Arial" w:hAnsi="Arial" w:cs="Arial"/>
                <w:color w:val="000000"/>
                <w:sz w:val="24"/>
                <w:szCs w:val="24"/>
              </w:rPr>
            </w:pPr>
            <w:r w:rsidRPr="00E64F74">
              <w:rPr>
                <w:rFonts w:ascii="Arial" w:hAnsi="Arial" w:cs="Arial"/>
                <w:color w:val="000000"/>
                <w:sz w:val="24"/>
                <w:szCs w:val="24"/>
              </w:rPr>
              <w:t> </w:t>
            </w:r>
          </w:p>
        </w:tc>
        <w:tc>
          <w:tcPr>
            <w:tcW w:w="599" w:type="dxa"/>
            <w:tcBorders>
              <w:top w:val="nil"/>
              <w:left w:val="nil"/>
              <w:bottom w:val="nil"/>
              <w:right w:val="nil"/>
            </w:tcBorders>
            <w:shd w:val="clear" w:color="000000" w:fill="FFFFFF"/>
            <w:noWrap/>
            <w:vAlign w:val="bottom"/>
            <w:hideMark/>
          </w:tcPr>
          <w:p w14:paraId="11965186" w14:textId="77777777" w:rsidR="005075AC" w:rsidRPr="00E64F74" w:rsidRDefault="005075AC" w:rsidP="005075AC">
            <w:pPr>
              <w:spacing w:after="0"/>
              <w:rPr>
                <w:rFonts w:ascii="Arial" w:hAnsi="Arial" w:cs="Arial"/>
                <w:color w:val="000000"/>
                <w:sz w:val="24"/>
                <w:szCs w:val="24"/>
              </w:rPr>
            </w:pPr>
            <w:r w:rsidRPr="00E64F74">
              <w:rPr>
                <w:rFonts w:ascii="Arial" w:hAnsi="Arial" w:cs="Arial"/>
                <w:color w:val="000000"/>
                <w:sz w:val="24"/>
                <w:szCs w:val="24"/>
              </w:rPr>
              <w:t> </w:t>
            </w:r>
          </w:p>
        </w:tc>
        <w:tc>
          <w:tcPr>
            <w:tcW w:w="614" w:type="dxa"/>
            <w:tcBorders>
              <w:top w:val="nil"/>
              <w:left w:val="nil"/>
              <w:bottom w:val="nil"/>
              <w:right w:val="nil"/>
            </w:tcBorders>
            <w:shd w:val="clear" w:color="000000" w:fill="FFFFFF"/>
            <w:noWrap/>
            <w:vAlign w:val="bottom"/>
            <w:hideMark/>
          </w:tcPr>
          <w:p w14:paraId="4EC243B1" w14:textId="77777777" w:rsidR="005075AC" w:rsidRPr="00E64F74" w:rsidRDefault="005075AC" w:rsidP="005075AC">
            <w:pPr>
              <w:spacing w:after="0"/>
              <w:rPr>
                <w:rFonts w:ascii="Arial" w:hAnsi="Arial" w:cs="Arial"/>
                <w:color w:val="000000"/>
                <w:sz w:val="24"/>
                <w:szCs w:val="24"/>
              </w:rPr>
            </w:pPr>
            <w:r w:rsidRPr="00E64F74">
              <w:rPr>
                <w:rFonts w:ascii="Arial" w:hAnsi="Arial" w:cs="Arial"/>
                <w:color w:val="000000"/>
                <w:sz w:val="24"/>
                <w:szCs w:val="24"/>
              </w:rPr>
              <w:t> </w:t>
            </w:r>
          </w:p>
        </w:tc>
        <w:tc>
          <w:tcPr>
            <w:tcW w:w="585" w:type="dxa"/>
            <w:tcBorders>
              <w:top w:val="nil"/>
              <w:left w:val="nil"/>
              <w:bottom w:val="nil"/>
              <w:right w:val="nil"/>
            </w:tcBorders>
            <w:shd w:val="clear" w:color="000000" w:fill="FFFFFF"/>
            <w:noWrap/>
            <w:vAlign w:val="bottom"/>
            <w:hideMark/>
          </w:tcPr>
          <w:p w14:paraId="0DABB81E" w14:textId="77777777" w:rsidR="005075AC" w:rsidRPr="00E64F74" w:rsidRDefault="005075AC" w:rsidP="005075AC">
            <w:pPr>
              <w:spacing w:after="0"/>
              <w:rPr>
                <w:rFonts w:ascii="Arial" w:hAnsi="Arial" w:cs="Arial"/>
                <w:color w:val="000000"/>
                <w:sz w:val="24"/>
                <w:szCs w:val="24"/>
              </w:rPr>
            </w:pPr>
            <w:r w:rsidRPr="00E64F74">
              <w:rPr>
                <w:rFonts w:ascii="Arial" w:hAnsi="Arial" w:cs="Arial"/>
                <w:color w:val="000000"/>
                <w:sz w:val="24"/>
                <w:szCs w:val="24"/>
              </w:rPr>
              <w:t> </w:t>
            </w:r>
          </w:p>
        </w:tc>
        <w:tc>
          <w:tcPr>
            <w:tcW w:w="893" w:type="dxa"/>
            <w:tcBorders>
              <w:top w:val="nil"/>
              <w:left w:val="nil"/>
              <w:bottom w:val="nil"/>
              <w:right w:val="nil"/>
            </w:tcBorders>
            <w:shd w:val="clear" w:color="000000" w:fill="FFFFFF"/>
            <w:noWrap/>
            <w:vAlign w:val="bottom"/>
            <w:hideMark/>
          </w:tcPr>
          <w:p w14:paraId="0FC31012" w14:textId="77777777" w:rsidR="005075AC" w:rsidRPr="00E64F74" w:rsidRDefault="005075AC" w:rsidP="005075AC">
            <w:pPr>
              <w:spacing w:after="0"/>
              <w:rPr>
                <w:rFonts w:ascii="Arial" w:hAnsi="Arial" w:cs="Arial"/>
                <w:color w:val="000000"/>
                <w:sz w:val="24"/>
                <w:szCs w:val="24"/>
              </w:rPr>
            </w:pPr>
            <w:r w:rsidRPr="00E64F74">
              <w:rPr>
                <w:rFonts w:ascii="Arial" w:hAnsi="Arial" w:cs="Arial"/>
                <w:color w:val="000000"/>
                <w:sz w:val="24"/>
                <w:szCs w:val="24"/>
              </w:rPr>
              <w:t> </w:t>
            </w:r>
          </w:p>
        </w:tc>
        <w:tc>
          <w:tcPr>
            <w:tcW w:w="761" w:type="dxa"/>
            <w:tcBorders>
              <w:top w:val="nil"/>
              <w:left w:val="nil"/>
              <w:bottom w:val="nil"/>
              <w:right w:val="nil"/>
            </w:tcBorders>
            <w:shd w:val="clear" w:color="000000" w:fill="FFFFFF"/>
            <w:noWrap/>
            <w:vAlign w:val="bottom"/>
            <w:hideMark/>
          </w:tcPr>
          <w:p w14:paraId="494C4CB8" w14:textId="77777777" w:rsidR="005075AC" w:rsidRPr="00E64F74" w:rsidRDefault="005075AC" w:rsidP="005075AC">
            <w:pPr>
              <w:spacing w:after="0"/>
              <w:rPr>
                <w:rFonts w:ascii="Arial" w:hAnsi="Arial" w:cs="Arial"/>
                <w:color w:val="000000"/>
                <w:sz w:val="24"/>
                <w:szCs w:val="24"/>
              </w:rPr>
            </w:pPr>
            <w:r w:rsidRPr="00E64F74">
              <w:rPr>
                <w:rFonts w:ascii="Arial" w:hAnsi="Arial" w:cs="Arial"/>
                <w:color w:val="000000"/>
                <w:sz w:val="24"/>
                <w:szCs w:val="24"/>
              </w:rPr>
              <w:t> </w:t>
            </w:r>
          </w:p>
        </w:tc>
        <w:tc>
          <w:tcPr>
            <w:tcW w:w="819" w:type="dxa"/>
            <w:tcBorders>
              <w:top w:val="nil"/>
              <w:left w:val="nil"/>
              <w:bottom w:val="nil"/>
              <w:right w:val="nil"/>
            </w:tcBorders>
            <w:shd w:val="clear" w:color="000000" w:fill="FFFFFF"/>
            <w:noWrap/>
            <w:vAlign w:val="bottom"/>
            <w:hideMark/>
          </w:tcPr>
          <w:p w14:paraId="0F2801F1" w14:textId="77777777" w:rsidR="005075AC" w:rsidRPr="00E64F74" w:rsidRDefault="005075AC" w:rsidP="005075AC">
            <w:pPr>
              <w:spacing w:after="0"/>
              <w:rPr>
                <w:rFonts w:ascii="Arial" w:hAnsi="Arial" w:cs="Arial"/>
                <w:color w:val="000000"/>
                <w:sz w:val="24"/>
                <w:szCs w:val="24"/>
              </w:rPr>
            </w:pPr>
            <w:r w:rsidRPr="00E64F74">
              <w:rPr>
                <w:rFonts w:ascii="Arial" w:hAnsi="Arial" w:cs="Arial"/>
                <w:color w:val="000000"/>
                <w:sz w:val="24"/>
                <w:szCs w:val="24"/>
              </w:rPr>
              <w:t> </w:t>
            </w:r>
          </w:p>
        </w:tc>
        <w:tc>
          <w:tcPr>
            <w:tcW w:w="833" w:type="dxa"/>
            <w:tcBorders>
              <w:top w:val="nil"/>
              <w:left w:val="nil"/>
              <w:bottom w:val="nil"/>
              <w:right w:val="nil"/>
            </w:tcBorders>
            <w:shd w:val="clear" w:color="000000" w:fill="FFFFFF"/>
            <w:noWrap/>
            <w:vAlign w:val="bottom"/>
            <w:hideMark/>
          </w:tcPr>
          <w:p w14:paraId="0CDF3EE4" w14:textId="77777777" w:rsidR="005075AC" w:rsidRPr="00E64F74" w:rsidRDefault="005075AC" w:rsidP="005075AC">
            <w:pPr>
              <w:spacing w:after="0"/>
              <w:rPr>
                <w:rFonts w:ascii="Arial" w:hAnsi="Arial" w:cs="Arial"/>
                <w:color w:val="000000"/>
                <w:sz w:val="24"/>
                <w:szCs w:val="24"/>
              </w:rPr>
            </w:pPr>
            <w:r w:rsidRPr="00E64F74">
              <w:rPr>
                <w:rFonts w:ascii="Arial" w:hAnsi="Arial" w:cs="Arial"/>
                <w:color w:val="000000"/>
                <w:sz w:val="24"/>
                <w:szCs w:val="24"/>
              </w:rPr>
              <w:t> </w:t>
            </w:r>
          </w:p>
        </w:tc>
        <w:tc>
          <w:tcPr>
            <w:tcW w:w="668" w:type="dxa"/>
            <w:tcBorders>
              <w:top w:val="nil"/>
              <w:left w:val="nil"/>
              <w:bottom w:val="nil"/>
              <w:right w:val="nil"/>
            </w:tcBorders>
            <w:shd w:val="clear" w:color="000000" w:fill="FFFFFF"/>
            <w:noWrap/>
            <w:vAlign w:val="bottom"/>
            <w:hideMark/>
          </w:tcPr>
          <w:p w14:paraId="6B7C571D" w14:textId="77777777" w:rsidR="005075AC" w:rsidRPr="00E64F74" w:rsidRDefault="005075AC" w:rsidP="005075AC">
            <w:pPr>
              <w:spacing w:after="0"/>
              <w:rPr>
                <w:rFonts w:ascii="Arial" w:hAnsi="Arial" w:cs="Arial"/>
                <w:color w:val="000000"/>
                <w:sz w:val="24"/>
                <w:szCs w:val="24"/>
              </w:rPr>
            </w:pPr>
            <w:r w:rsidRPr="00E64F74">
              <w:rPr>
                <w:rFonts w:ascii="Arial" w:hAnsi="Arial" w:cs="Arial"/>
                <w:color w:val="000000"/>
                <w:sz w:val="24"/>
                <w:szCs w:val="24"/>
              </w:rPr>
              <w:t> </w:t>
            </w:r>
          </w:p>
        </w:tc>
        <w:tc>
          <w:tcPr>
            <w:tcW w:w="768" w:type="dxa"/>
            <w:tcBorders>
              <w:top w:val="nil"/>
              <w:left w:val="nil"/>
              <w:bottom w:val="nil"/>
              <w:right w:val="nil"/>
            </w:tcBorders>
            <w:shd w:val="clear" w:color="000000" w:fill="FFFFFF"/>
            <w:noWrap/>
            <w:vAlign w:val="bottom"/>
            <w:hideMark/>
          </w:tcPr>
          <w:p w14:paraId="1C26ECC6" w14:textId="77777777" w:rsidR="005075AC" w:rsidRPr="00E64F74" w:rsidRDefault="005075AC" w:rsidP="005075AC">
            <w:pPr>
              <w:spacing w:after="0"/>
              <w:rPr>
                <w:rFonts w:ascii="Arial" w:hAnsi="Arial" w:cs="Arial"/>
                <w:color w:val="000000"/>
                <w:sz w:val="24"/>
                <w:szCs w:val="24"/>
              </w:rPr>
            </w:pPr>
            <w:r w:rsidRPr="00E64F74">
              <w:rPr>
                <w:rFonts w:ascii="Arial" w:hAnsi="Arial" w:cs="Arial"/>
                <w:color w:val="000000"/>
                <w:sz w:val="24"/>
                <w:szCs w:val="24"/>
              </w:rPr>
              <w:t> </w:t>
            </w:r>
          </w:p>
        </w:tc>
      </w:tr>
      <w:tr w:rsidR="005075AC" w:rsidRPr="00E64F74" w14:paraId="7CF98B90" w14:textId="77777777" w:rsidTr="009821AA">
        <w:trPr>
          <w:trHeight w:val="371"/>
        </w:trPr>
        <w:tc>
          <w:tcPr>
            <w:tcW w:w="1749" w:type="dxa"/>
            <w:tcBorders>
              <w:top w:val="nil"/>
              <w:left w:val="nil"/>
              <w:bottom w:val="nil"/>
              <w:right w:val="nil"/>
            </w:tcBorders>
            <w:shd w:val="clear" w:color="000000" w:fill="FFFFFF"/>
            <w:noWrap/>
            <w:vAlign w:val="center"/>
            <w:hideMark/>
          </w:tcPr>
          <w:p w14:paraId="2DD0BD2E" w14:textId="77777777" w:rsidR="005075AC" w:rsidRPr="00E64F74" w:rsidRDefault="005075AC" w:rsidP="005075AC">
            <w:pPr>
              <w:spacing w:after="0"/>
              <w:jc w:val="center"/>
              <w:rPr>
                <w:rFonts w:ascii="Arial" w:hAnsi="Arial" w:cs="Arial"/>
                <w:b/>
                <w:bCs/>
                <w:color w:val="000000"/>
              </w:rPr>
            </w:pPr>
            <w:r w:rsidRPr="00E64F74">
              <w:rPr>
                <w:rFonts w:ascii="Arial" w:hAnsi="Arial" w:cs="Arial"/>
                <w:b/>
                <w:bCs/>
                <w:color w:val="000000"/>
              </w:rPr>
              <w:t> </w:t>
            </w:r>
          </w:p>
        </w:tc>
        <w:tc>
          <w:tcPr>
            <w:tcW w:w="427" w:type="dxa"/>
            <w:tcBorders>
              <w:top w:val="single" w:sz="4" w:space="0" w:color="BFBFBF"/>
              <w:left w:val="nil"/>
              <w:bottom w:val="single" w:sz="4" w:space="0" w:color="BFBFBF"/>
              <w:right w:val="single" w:sz="4" w:space="0" w:color="BFBFBF"/>
            </w:tcBorders>
            <w:shd w:val="clear" w:color="000000" w:fill="ACB9CA"/>
            <w:noWrap/>
            <w:vAlign w:val="center"/>
            <w:hideMark/>
          </w:tcPr>
          <w:p w14:paraId="3BF65737" w14:textId="77777777" w:rsidR="005075AC" w:rsidRPr="00E64F74" w:rsidRDefault="005075AC" w:rsidP="005075AC">
            <w:pPr>
              <w:spacing w:after="0"/>
              <w:jc w:val="center"/>
              <w:rPr>
                <w:rFonts w:ascii="Arial" w:hAnsi="Arial" w:cs="Arial"/>
                <w:b/>
                <w:bCs/>
              </w:rPr>
            </w:pPr>
            <w:r w:rsidRPr="00E64F74">
              <w:rPr>
                <w:rFonts w:ascii="Arial" w:hAnsi="Arial" w:cs="Arial"/>
                <w:b/>
                <w:bCs/>
              </w:rPr>
              <w:t>AUG</w:t>
            </w:r>
          </w:p>
        </w:tc>
        <w:tc>
          <w:tcPr>
            <w:tcW w:w="668" w:type="dxa"/>
            <w:tcBorders>
              <w:top w:val="single" w:sz="4" w:space="0" w:color="BFBFBF"/>
              <w:left w:val="nil"/>
              <w:bottom w:val="single" w:sz="4" w:space="0" w:color="BFBFBF"/>
              <w:right w:val="single" w:sz="4" w:space="0" w:color="BFBFBF"/>
            </w:tcBorders>
            <w:shd w:val="clear" w:color="000000" w:fill="ACB9CA"/>
            <w:noWrap/>
            <w:vAlign w:val="center"/>
            <w:hideMark/>
          </w:tcPr>
          <w:p w14:paraId="747CBA16" w14:textId="77777777" w:rsidR="005075AC" w:rsidRPr="00E64F74" w:rsidRDefault="005075AC" w:rsidP="005075AC">
            <w:pPr>
              <w:spacing w:after="0"/>
              <w:jc w:val="center"/>
              <w:rPr>
                <w:rFonts w:ascii="Arial" w:hAnsi="Arial" w:cs="Arial"/>
                <w:b/>
                <w:bCs/>
              </w:rPr>
            </w:pPr>
            <w:r w:rsidRPr="00E64F74">
              <w:rPr>
                <w:rFonts w:ascii="Arial" w:hAnsi="Arial" w:cs="Arial"/>
                <w:b/>
                <w:bCs/>
              </w:rPr>
              <w:t>SEPT</w:t>
            </w:r>
          </w:p>
        </w:tc>
        <w:tc>
          <w:tcPr>
            <w:tcW w:w="599" w:type="dxa"/>
            <w:tcBorders>
              <w:top w:val="single" w:sz="4" w:space="0" w:color="BFBFBF"/>
              <w:left w:val="nil"/>
              <w:bottom w:val="single" w:sz="4" w:space="0" w:color="BFBFBF"/>
              <w:right w:val="single" w:sz="4" w:space="0" w:color="BFBFBF"/>
            </w:tcBorders>
            <w:shd w:val="clear" w:color="000000" w:fill="ACB9CA"/>
            <w:noWrap/>
            <w:vAlign w:val="center"/>
            <w:hideMark/>
          </w:tcPr>
          <w:p w14:paraId="6FFBC76A" w14:textId="77777777" w:rsidR="005075AC" w:rsidRPr="00E64F74" w:rsidRDefault="005075AC" w:rsidP="005075AC">
            <w:pPr>
              <w:spacing w:after="0"/>
              <w:jc w:val="center"/>
              <w:rPr>
                <w:rFonts w:ascii="Arial" w:hAnsi="Arial" w:cs="Arial"/>
                <w:b/>
                <w:bCs/>
              </w:rPr>
            </w:pPr>
            <w:r w:rsidRPr="00E64F74">
              <w:rPr>
                <w:rFonts w:ascii="Arial" w:hAnsi="Arial" w:cs="Arial"/>
                <w:b/>
                <w:bCs/>
              </w:rPr>
              <w:t>OKT</w:t>
            </w:r>
          </w:p>
        </w:tc>
        <w:tc>
          <w:tcPr>
            <w:tcW w:w="614" w:type="dxa"/>
            <w:tcBorders>
              <w:top w:val="single" w:sz="4" w:space="0" w:color="BFBFBF"/>
              <w:left w:val="nil"/>
              <w:bottom w:val="single" w:sz="4" w:space="0" w:color="BFBFBF"/>
              <w:right w:val="single" w:sz="4" w:space="0" w:color="BFBFBF"/>
            </w:tcBorders>
            <w:shd w:val="clear" w:color="000000" w:fill="ACB9CA"/>
            <w:noWrap/>
            <w:vAlign w:val="center"/>
            <w:hideMark/>
          </w:tcPr>
          <w:p w14:paraId="291E1D3A" w14:textId="77777777" w:rsidR="005075AC" w:rsidRPr="00E64F74" w:rsidRDefault="005075AC" w:rsidP="005075AC">
            <w:pPr>
              <w:spacing w:after="0"/>
              <w:jc w:val="center"/>
              <w:rPr>
                <w:rFonts w:ascii="Arial" w:hAnsi="Arial" w:cs="Arial"/>
                <w:b/>
                <w:bCs/>
              </w:rPr>
            </w:pPr>
            <w:r w:rsidRPr="00E64F74">
              <w:rPr>
                <w:rFonts w:ascii="Arial" w:hAnsi="Arial" w:cs="Arial"/>
                <w:b/>
                <w:bCs/>
              </w:rPr>
              <w:t>NOV</w:t>
            </w:r>
          </w:p>
        </w:tc>
        <w:tc>
          <w:tcPr>
            <w:tcW w:w="585" w:type="dxa"/>
            <w:tcBorders>
              <w:top w:val="single" w:sz="4" w:space="0" w:color="BFBFBF"/>
              <w:left w:val="nil"/>
              <w:bottom w:val="single" w:sz="4" w:space="0" w:color="BFBFBF"/>
              <w:right w:val="single" w:sz="4" w:space="0" w:color="BFBFBF"/>
            </w:tcBorders>
            <w:shd w:val="clear" w:color="000000" w:fill="ACB9CA"/>
            <w:noWrap/>
            <w:vAlign w:val="center"/>
            <w:hideMark/>
          </w:tcPr>
          <w:p w14:paraId="03540D52" w14:textId="77777777" w:rsidR="005075AC" w:rsidRPr="00E64F74" w:rsidRDefault="005075AC" w:rsidP="005075AC">
            <w:pPr>
              <w:spacing w:after="0"/>
              <w:jc w:val="center"/>
              <w:rPr>
                <w:rFonts w:ascii="Arial" w:hAnsi="Arial" w:cs="Arial"/>
                <w:b/>
                <w:bCs/>
              </w:rPr>
            </w:pPr>
            <w:r w:rsidRPr="00E64F74">
              <w:rPr>
                <w:rFonts w:ascii="Arial" w:hAnsi="Arial" w:cs="Arial"/>
                <w:b/>
                <w:bCs/>
              </w:rPr>
              <w:t>DES</w:t>
            </w:r>
          </w:p>
        </w:tc>
        <w:tc>
          <w:tcPr>
            <w:tcW w:w="893" w:type="dxa"/>
            <w:tcBorders>
              <w:top w:val="single" w:sz="4" w:space="0" w:color="BFBFBF"/>
              <w:left w:val="nil"/>
              <w:bottom w:val="single" w:sz="4" w:space="0" w:color="BFBFBF"/>
              <w:right w:val="single" w:sz="4" w:space="0" w:color="BFBFBF"/>
            </w:tcBorders>
            <w:shd w:val="clear" w:color="000000" w:fill="ACB9CA"/>
            <w:noWrap/>
            <w:vAlign w:val="center"/>
            <w:hideMark/>
          </w:tcPr>
          <w:p w14:paraId="4A8FAEB2" w14:textId="77777777" w:rsidR="005075AC" w:rsidRPr="00E64F74" w:rsidRDefault="005075AC" w:rsidP="005075AC">
            <w:pPr>
              <w:spacing w:after="0"/>
              <w:jc w:val="center"/>
              <w:rPr>
                <w:rFonts w:ascii="Arial" w:hAnsi="Arial" w:cs="Arial"/>
                <w:b/>
                <w:bCs/>
              </w:rPr>
            </w:pPr>
            <w:r w:rsidRPr="00E64F74">
              <w:rPr>
                <w:rFonts w:ascii="Arial" w:hAnsi="Arial" w:cs="Arial"/>
                <w:b/>
                <w:bCs/>
              </w:rPr>
              <w:t>JAN</w:t>
            </w:r>
          </w:p>
        </w:tc>
        <w:tc>
          <w:tcPr>
            <w:tcW w:w="761" w:type="dxa"/>
            <w:tcBorders>
              <w:top w:val="single" w:sz="4" w:space="0" w:color="BFBFBF"/>
              <w:left w:val="nil"/>
              <w:bottom w:val="single" w:sz="4" w:space="0" w:color="BFBFBF"/>
              <w:right w:val="single" w:sz="4" w:space="0" w:color="BFBFBF"/>
            </w:tcBorders>
            <w:shd w:val="clear" w:color="000000" w:fill="ACB9CA"/>
            <w:noWrap/>
            <w:vAlign w:val="center"/>
            <w:hideMark/>
          </w:tcPr>
          <w:p w14:paraId="052DCD71" w14:textId="77777777" w:rsidR="005075AC" w:rsidRPr="00E64F74" w:rsidRDefault="005075AC" w:rsidP="005075AC">
            <w:pPr>
              <w:spacing w:after="0"/>
              <w:jc w:val="center"/>
              <w:rPr>
                <w:rFonts w:ascii="Arial" w:hAnsi="Arial" w:cs="Arial"/>
                <w:b/>
                <w:bCs/>
              </w:rPr>
            </w:pPr>
            <w:r w:rsidRPr="00E64F74">
              <w:rPr>
                <w:rFonts w:ascii="Arial" w:hAnsi="Arial" w:cs="Arial"/>
                <w:b/>
                <w:bCs/>
              </w:rPr>
              <w:t>FEBR</w:t>
            </w:r>
          </w:p>
        </w:tc>
        <w:tc>
          <w:tcPr>
            <w:tcW w:w="819" w:type="dxa"/>
            <w:tcBorders>
              <w:top w:val="single" w:sz="4" w:space="0" w:color="BFBFBF"/>
              <w:left w:val="nil"/>
              <w:bottom w:val="single" w:sz="4" w:space="0" w:color="BFBFBF"/>
              <w:right w:val="single" w:sz="4" w:space="0" w:color="BFBFBF"/>
            </w:tcBorders>
            <w:shd w:val="clear" w:color="000000" w:fill="ACB9CA"/>
            <w:noWrap/>
            <w:vAlign w:val="center"/>
            <w:hideMark/>
          </w:tcPr>
          <w:p w14:paraId="492F2C4F" w14:textId="77777777" w:rsidR="005075AC" w:rsidRPr="00E64F74" w:rsidRDefault="005075AC" w:rsidP="005075AC">
            <w:pPr>
              <w:spacing w:after="0"/>
              <w:jc w:val="center"/>
              <w:rPr>
                <w:rFonts w:ascii="Arial" w:hAnsi="Arial" w:cs="Arial"/>
                <w:b/>
                <w:bCs/>
              </w:rPr>
            </w:pPr>
            <w:r w:rsidRPr="00E64F74">
              <w:rPr>
                <w:rFonts w:ascii="Arial" w:hAnsi="Arial" w:cs="Arial"/>
                <w:b/>
                <w:bCs/>
              </w:rPr>
              <w:t>MARS</w:t>
            </w:r>
          </w:p>
        </w:tc>
        <w:tc>
          <w:tcPr>
            <w:tcW w:w="833" w:type="dxa"/>
            <w:tcBorders>
              <w:top w:val="single" w:sz="4" w:space="0" w:color="BFBFBF"/>
              <w:left w:val="nil"/>
              <w:bottom w:val="single" w:sz="4" w:space="0" w:color="BFBFBF"/>
              <w:right w:val="single" w:sz="4" w:space="0" w:color="BFBFBF"/>
            </w:tcBorders>
            <w:shd w:val="clear" w:color="000000" w:fill="ACB9CA"/>
            <w:noWrap/>
            <w:vAlign w:val="center"/>
            <w:hideMark/>
          </w:tcPr>
          <w:p w14:paraId="31C3BEBF" w14:textId="77777777" w:rsidR="005075AC" w:rsidRPr="00E64F74" w:rsidRDefault="005075AC" w:rsidP="005075AC">
            <w:pPr>
              <w:spacing w:after="0"/>
              <w:jc w:val="center"/>
              <w:rPr>
                <w:rFonts w:ascii="Arial" w:hAnsi="Arial" w:cs="Arial"/>
                <w:b/>
                <w:bCs/>
              </w:rPr>
            </w:pPr>
            <w:r w:rsidRPr="00E64F74">
              <w:rPr>
                <w:rFonts w:ascii="Arial" w:hAnsi="Arial" w:cs="Arial"/>
                <w:b/>
                <w:bCs/>
              </w:rPr>
              <w:t>APRIL</w:t>
            </w:r>
          </w:p>
        </w:tc>
        <w:tc>
          <w:tcPr>
            <w:tcW w:w="668" w:type="dxa"/>
            <w:tcBorders>
              <w:top w:val="single" w:sz="4" w:space="0" w:color="BFBFBF"/>
              <w:left w:val="nil"/>
              <w:bottom w:val="single" w:sz="4" w:space="0" w:color="BFBFBF"/>
              <w:right w:val="single" w:sz="4" w:space="0" w:color="BFBFBF"/>
            </w:tcBorders>
            <w:shd w:val="clear" w:color="000000" w:fill="ACB9CA"/>
            <w:noWrap/>
            <w:vAlign w:val="center"/>
            <w:hideMark/>
          </w:tcPr>
          <w:p w14:paraId="3D797C61" w14:textId="77777777" w:rsidR="005075AC" w:rsidRPr="00E64F74" w:rsidRDefault="005075AC" w:rsidP="005075AC">
            <w:pPr>
              <w:spacing w:after="0"/>
              <w:jc w:val="center"/>
              <w:rPr>
                <w:rFonts w:ascii="Arial" w:hAnsi="Arial" w:cs="Arial"/>
                <w:b/>
                <w:bCs/>
              </w:rPr>
            </w:pPr>
            <w:r w:rsidRPr="00E64F74">
              <w:rPr>
                <w:rFonts w:ascii="Arial" w:hAnsi="Arial" w:cs="Arial"/>
                <w:b/>
                <w:bCs/>
              </w:rPr>
              <w:t>MAI</w:t>
            </w:r>
          </w:p>
        </w:tc>
        <w:tc>
          <w:tcPr>
            <w:tcW w:w="768" w:type="dxa"/>
            <w:tcBorders>
              <w:top w:val="single" w:sz="4" w:space="0" w:color="BFBFBF"/>
              <w:left w:val="nil"/>
              <w:bottom w:val="single" w:sz="4" w:space="0" w:color="BFBFBF"/>
              <w:right w:val="single" w:sz="4" w:space="0" w:color="BFBFBF"/>
            </w:tcBorders>
            <w:shd w:val="clear" w:color="000000" w:fill="ACB9CA"/>
            <w:noWrap/>
            <w:vAlign w:val="center"/>
            <w:hideMark/>
          </w:tcPr>
          <w:p w14:paraId="78A56AA7" w14:textId="77777777" w:rsidR="005075AC" w:rsidRPr="00E64F74" w:rsidRDefault="005075AC" w:rsidP="005075AC">
            <w:pPr>
              <w:spacing w:after="0"/>
              <w:jc w:val="center"/>
              <w:rPr>
                <w:rFonts w:ascii="Arial" w:hAnsi="Arial" w:cs="Arial"/>
                <w:b/>
                <w:bCs/>
              </w:rPr>
            </w:pPr>
            <w:r w:rsidRPr="00E64F74">
              <w:rPr>
                <w:rFonts w:ascii="Arial" w:hAnsi="Arial" w:cs="Arial"/>
                <w:b/>
                <w:bCs/>
              </w:rPr>
              <w:t>JUNI</w:t>
            </w:r>
          </w:p>
        </w:tc>
      </w:tr>
      <w:tr w:rsidR="005075AC" w:rsidRPr="00E64F74" w14:paraId="5F2B6B49" w14:textId="77777777" w:rsidTr="009821AA">
        <w:trPr>
          <w:trHeight w:val="371"/>
        </w:trPr>
        <w:tc>
          <w:tcPr>
            <w:tcW w:w="1749" w:type="dxa"/>
            <w:tcBorders>
              <w:top w:val="nil"/>
              <w:left w:val="single" w:sz="4" w:space="0" w:color="BFBFBF"/>
              <w:bottom w:val="single" w:sz="4" w:space="0" w:color="BFBFBF"/>
              <w:right w:val="single" w:sz="4" w:space="0" w:color="BFBFBF"/>
            </w:tcBorders>
            <w:shd w:val="clear" w:color="000000" w:fill="ACB9CA"/>
            <w:noWrap/>
            <w:vAlign w:val="center"/>
            <w:hideMark/>
          </w:tcPr>
          <w:p w14:paraId="0C6C201B" w14:textId="77777777" w:rsidR="005075AC" w:rsidRPr="005075AC" w:rsidRDefault="005075AC" w:rsidP="005075AC">
            <w:pPr>
              <w:spacing w:after="0"/>
              <w:rPr>
                <w:rFonts w:ascii="Arial Black" w:hAnsi="Arial Black" w:cs="Calibri"/>
                <w:b/>
                <w:bCs/>
                <w:sz w:val="20"/>
                <w:szCs w:val="20"/>
              </w:rPr>
            </w:pPr>
            <w:r w:rsidRPr="005075AC">
              <w:rPr>
                <w:rFonts w:ascii="Arial Black" w:hAnsi="Arial Black" w:cs="Calibri"/>
                <w:b/>
                <w:bCs/>
                <w:sz w:val="20"/>
                <w:szCs w:val="20"/>
              </w:rPr>
              <w:t>ELEVRÅD B-trinn</w:t>
            </w:r>
          </w:p>
        </w:tc>
        <w:tc>
          <w:tcPr>
            <w:tcW w:w="427" w:type="dxa"/>
            <w:tcBorders>
              <w:top w:val="nil"/>
              <w:left w:val="nil"/>
              <w:bottom w:val="single" w:sz="4" w:space="0" w:color="BFBFBF"/>
              <w:right w:val="single" w:sz="4" w:space="0" w:color="BFBFBF"/>
            </w:tcBorders>
            <w:shd w:val="clear" w:color="000000" w:fill="FFFFFF"/>
            <w:noWrap/>
            <w:vAlign w:val="center"/>
            <w:hideMark/>
          </w:tcPr>
          <w:p w14:paraId="2B186AFA"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668" w:type="dxa"/>
            <w:tcBorders>
              <w:top w:val="nil"/>
              <w:left w:val="nil"/>
              <w:bottom w:val="single" w:sz="4" w:space="0" w:color="BFBFBF"/>
              <w:right w:val="single" w:sz="4" w:space="0" w:color="BFBFBF"/>
            </w:tcBorders>
            <w:shd w:val="clear" w:color="000000" w:fill="FFFFFF"/>
            <w:noWrap/>
            <w:vAlign w:val="center"/>
            <w:hideMark/>
          </w:tcPr>
          <w:p w14:paraId="62CCB104"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599" w:type="dxa"/>
            <w:tcBorders>
              <w:top w:val="nil"/>
              <w:left w:val="nil"/>
              <w:bottom w:val="single" w:sz="4" w:space="0" w:color="BFBFBF"/>
              <w:right w:val="single" w:sz="4" w:space="0" w:color="BFBFBF"/>
            </w:tcBorders>
            <w:shd w:val="clear" w:color="000000" w:fill="FFFFFF"/>
            <w:noWrap/>
            <w:vAlign w:val="center"/>
            <w:hideMark/>
          </w:tcPr>
          <w:p w14:paraId="61AFC922"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614" w:type="dxa"/>
            <w:tcBorders>
              <w:top w:val="nil"/>
              <w:left w:val="nil"/>
              <w:bottom w:val="single" w:sz="4" w:space="0" w:color="BFBFBF"/>
              <w:right w:val="single" w:sz="4" w:space="0" w:color="BFBFBF"/>
            </w:tcBorders>
            <w:shd w:val="clear" w:color="000000" w:fill="FFFFFF"/>
            <w:noWrap/>
            <w:vAlign w:val="center"/>
            <w:hideMark/>
          </w:tcPr>
          <w:p w14:paraId="2FC3FFA9"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585" w:type="dxa"/>
            <w:tcBorders>
              <w:top w:val="nil"/>
              <w:left w:val="nil"/>
              <w:bottom w:val="single" w:sz="4" w:space="0" w:color="BFBFBF"/>
              <w:right w:val="single" w:sz="4" w:space="0" w:color="BFBFBF"/>
            </w:tcBorders>
            <w:shd w:val="clear" w:color="000000" w:fill="FFFFFF"/>
            <w:noWrap/>
            <w:vAlign w:val="center"/>
            <w:hideMark/>
          </w:tcPr>
          <w:p w14:paraId="0D33B5DD"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893" w:type="dxa"/>
            <w:tcBorders>
              <w:top w:val="nil"/>
              <w:left w:val="nil"/>
              <w:bottom w:val="single" w:sz="4" w:space="0" w:color="BFBFBF"/>
              <w:right w:val="single" w:sz="4" w:space="0" w:color="BFBFBF"/>
            </w:tcBorders>
            <w:shd w:val="clear" w:color="000000" w:fill="FFFFFF"/>
            <w:noWrap/>
            <w:vAlign w:val="center"/>
            <w:hideMark/>
          </w:tcPr>
          <w:p w14:paraId="13D48CFF"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761" w:type="dxa"/>
            <w:tcBorders>
              <w:top w:val="nil"/>
              <w:left w:val="nil"/>
              <w:bottom w:val="single" w:sz="4" w:space="0" w:color="BFBFBF"/>
              <w:right w:val="single" w:sz="4" w:space="0" w:color="BFBFBF"/>
            </w:tcBorders>
            <w:shd w:val="clear" w:color="000000" w:fill="FFFFFF"/>
            <w:noWrap/>
            <w:vAlign w:val="center"/>
            <w:hideMark/>
          </w:tcPr>
          <w:p w14:paraId="5C31BE78"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819" w:type="dxa"/>
            <w:tcBorders>
              <w:top w:val="nil"/>
              <w:left w:val="nil"/>
              <w:bottom w:val="single" w:sz="4" w:space="0" w:color="BFBFBF"/>
              <w:right w:val="single" w:sz="4" w:space="0" w:color="BFBFBF"/>
            </w:tcBorders>
            <w:shd w:val="clear" w:color="000000" w:fill="FFFFFF"/>
            <w:noWrap/>
            <w:vAlign w:val="center"/>
            <w:hideMark/>
          </w:tcPr>
          <w:p w14:paraId="7B64E565"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833" w:type="dxa"/>
            <w:tcBorders>
              <w:top w:val="nil"/>
              <w:left w:val="nil"/>
              <w:bottom w:val="single" w:sz="4" w:space="0" w:color="BFBFBF"/>
              <w:right w:val="single" w:sz="4" w:space="0" w:color="BFBFBF"/>
            </w:tcBorders>
            <w:shd w:val="clear" w:color="000000" w:fill="FFFFFF"/>
            <w:noWrap/>
            <w:vAlign w:val="center"/>
            <w:hideMark/>
          </w:tcPr>
          <w:p w14:paraId="68C151CB"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668" w:type="dxa"/>
            <w:tcBorders>
              <w:top w:val="nil"/>
              <w:left w:val="nil"/>
              <w:bottom w:val="single" w:sz="4" w:space="0" w:color="BFBFBF"/>
              <w:right w:val="single" w:sz="4" w:space="0" w:color="BFBFBF"/>
            </w:tcBorders>
            <w:shd w:val="clear" w:color="000000" w:fill="FFFFFF"/>
            <w:noWrap/>
            <w:vAlign w:val="center"/>
            <w:hideMark/>
          </w:tcPr>
          <w:p w14:paraId="5B6BCD8F"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768" w:type="dxa"/>
            <w:tcBorders>
              <w:top w:val="nil"/>
              <w:left w:val="nil"/>
              <w:bottom w:val="single" w:sz="4" w:space="0" w:color="BFBFBF"/>
              <w:right w:val="single" w:sz="4" w:space="0" w:color="BFBFBF"/>
            </w:tcBorders>
            <w:shd w:val="clear" w:color="000000" w:fill="FFFFFF"/>
            <w:noWrap/>
            <w:vAlign w:val="center"/>
            <w:hideMark/>
          </w:tcPr>
          <w:p w14:paraId="51B9C79B"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r>
      <w:tr w:rsidR="005075AC" w:rsidRPr="00E64F74" w14:paraId="386FC201" w14:textId="77777777" w:rsidTr="009821AA">
        <w:trPr>
          <w:trHeight w:val="371"/>
        </w:trPr>
        <w:tc>
          <w:tcPr>
            <w:tcW w:w="1749" w:type="dxa"/>
            <w:tcBorders>
              <w:top w:val="nil"/>
              <w:left w:val="single" w:sz="4" w:space="0" w:color="BFBFBF"/>
              <w:bottom w:val="single" w:sz="4" w:space="0" w:color="BFBFBF"/>
              <w:right w:val="single" w:sz="4" w:space="0" w:color="BFBFBF"/>
            </w:tcBorders>
            <w:shd w:val="clear" w:color="000000" w:fill="ACB9CA"/>
            <w:noWrap/>
            <w:vAlign w:val="center"/>
            <w:hideMark/>
          </w:tcPr>
          <w:p w14:paraId="1FBFB187" w14:textId="77777777" w:rsidR="005075AC" w:rsidRPr="005075AC" w:rsidRDefault="005075AC" w:rsidP="005075AC">
            <w:pPr>
              <w:spacing w:after="0"/>
              <w:jc w:val="center"/>
              <w:rPr>
                <w:rFonts w:ascii="Arial Black" w:hAnsi="Arial Black" w:cs="Calibri"/>
                <w:b/>
                <w:bCs/>
                <w:sz w:val="20"/>
                <w:szCs w:val="20"/>
              </w:rPr>
            </w:pPr>
            <w:r w:rsidRPr="005075AC">
              <w:rPr>
                <w:rFonts w:ascii="Arial Black" w:hAnsi="Arial Black" w:cs="Calibri"/>
                <w:b/>
                <w:bCs/>
                <w:sz w:val="20"/>
                <w:szCs w:val="20"/>
              </w:rPr>
              <w:t>ELEVRÅD U-trinn</w:t>
            </w:r>
          </w:p>
        </w:tc>
        <w:tc>
          <w:tcPr>
            <w:tcW w:w="427" w:type="dxa"/>
            <w:tcBorders>
              <w:top w:val="nil"/>
              <w:left w:val="nil"/>
              <w:bottom w:val="single" w:sz="4" w:space="0" w:color="BFBFBF"/>
              <w:right w:val="single" w:sz="4" w:space="0" w:color="BFBFBF"/>
            </w:tcBorders>
            <w:shd w:val="clear" w:color="000000" w:fill="FFFFFF"/>
            <w:noWrap/>
            <w:vAlign w:val="center"/>
            <w:hideMark/>
          </w:tcPr>
          <w:p w14:paraId="180A5200"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668" w:type="dxa"/>
            <w:tcBorders>
              <w:top w:val="nil"/>
              <w:left w:val="nil"/>
              <w:bottom w:val="single" w:sz="4" w:space="0" w:color="BFBFBF"/>
              <w:right w:val="single" w:sz="4" w:space="0" w:color="BFBFBF"/>
            </w:tcBorders>
            <w:shd w:val="clear" w:color="000000" w:fill="FFFFFF"/>
            <w:noWrap/>
            <w:vAlign w:val="center"/>
            <w:hideMark/>
          </w:tcPr>
          <w:p w14:paraId="5EF88830"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599" w:type="dxa"/>
            <w:tcBorders>
              <w:top w:val="nil"/>
              <w:left w:val="nil"/>
              <w:bottom w:val="single" w:sz="4" w:space="0" w:color="BFBFBF"/>
              <w:right w:val="single" w:sz="4" w:space="0" w:color="BFBFBF"/>
            </w:tcBorders>
            <w:shd w:val="clear" w:color="000000" w:fill="FFFFFF"/>
            <w:noWrap/>
            <w:vAlign w:val="center"/>
            <w:hideMark/>
          </w:tcPr>
          <w:p w14:paraId="7F8D907F"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614" w:type="dxa"/>
            <w:tcBorders>
              <w:top w:val="nil"/>
              <w:left w:val="nil"/>
              <w:bottom w:val="single" w:sz="4" w:space="0" w:color="BFBFBF"/>
              <w:right w:val="single" w:sz="4" w:space="0" w:color="BFBFBF"/>
            </w:tcBorders>
            <w:shd w:val="clear" w:color="000000" w:fill="FFFFFF"/>
            <w:noWrap/>
            <w:vAlign w:val="center"/>
            <w:hideMark/>
          </w:tcPr>
          <w:p w14:paraId="74ED4A06"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585" w:type="dxa"/>
            <w:tcBorders>
              <w:top w:val="nil"/>
              <w:left w:val="nil"/>
              <w:bottom w:val="single" w:sz="4" w:space="0" w:color="BFBFBF"/>
              <w:right w:val="single" w:sz="4" w:space="0" w:color="BFBFBF"/>
            </w:tcBorders>
            <w:shd w:val="clear" w:color="000000" w:fill="FFFFFF"/>
            <w:noWrap/>
            <w:vAlign w:val="center"/>
            <w:hideMark/>
          </w:tcPr>
          <w:p w14:paraId="4E3DCBFA"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893" w:type="dxa"/>
            <w:tcBorders>
              <w:top w:val="nil"/>
              <w:left w:val="nil"/>
              <w:bottom w:val="single" w:sz="4" w:space="0" w:color="BFBFBF"/>
              <w:right w:val="single" w:sz="4" w:space="0" w:color="BFBFBF"/>
            </w:tcBorders>
            <w:shd w:val="clear" w:color="000000" w:fill="FFFFFF"/>
            <w:noWrap/>
            <w:vAlign w:val="center"/>
            <w:hideMark/>
          </w:tcPr>
          <w:p w14:paraId="33C72324"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761" w:type="dxa"/>
            <w:tcBorders>
              <w:top w:val="nil"/>
              <w:left w:val="nil"/>
              <w:bottom w:val="single" w:sz="4" w:space="0" w:color="BFBFBF"/>
              <w:right w:val="single" w:sz="4" w:space="0" w:color="BFBFBF"/>
            </w:tcBorders>
            <w:shd w:val="clear" w:color="000000" w:fill="FFFFFF"/>
            <w:noWrap/>
            <w:vAlign w:val="center"/>
            <w:hideMark/>
          </w:tcPr>
          <w:p w14:paraId="799BF670"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819" w:type="dxa"/>
            <w:tcBorders>
              <w:top w:val="nil"/>
              <w:left w:val="nil"/>
              <w:bottom w:val="single" w:sz="4" w:space="0" w:color="BFBFBF"/>
              <w:right w:val="single" w:sz="4" w:space="0" w:color="BFBFBF"/>
            </w:tcBorders>
            <w:shd w:val="clear" w:color="000000" w:fill="FFFFFF"/>
            <w:noWrap/>
            <w:vAlign w:val="center"/>
            <w:hideMark/>
          </w:tcPr>
          <w:p w14:paraId="6F4A2923"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833" w:type="dxa"/>
            <w:tcBorders>
              <w:top w:val="nil"/>
              <w:left w:val="nil"/>
              <w:bottom w:val="single" w:sz="4" w:space="0" w:color="BFBFBF"/>
              <w:right w:val="single" w:sz="4" w:space="0" w:color="BFBFBF"/>
            </w:tcBorders>
            <w:shd w:val="clear" w:color="000000" w:fill="FFFFFF"/>
            <w:noWrap/>
            <w:vAlign w:val="center"/>
            <w:hideMark/>
          </w:tcPr>
          <w:p w14:paraId="0B1906B3"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668" w:type="dxa"/>
            <w:tcBorders>
              <w:top w:val="nil"/>
              <w:left w:val="nil"/>
              <w:bottom w:val="single" w:sz="4" w:space="0" w:color="BFBFBF"/>
              <w:right w:val="single" w:sz="4" w:space="0" w:color="BFBFBF"/>
            </w:tcBorders>
            <w:shd w:val="clear" w:color="000000" w:fill="FFFFFF"/>
            <w:noWrap/>
            <w:vAlign w:val="center"/>
            <w:hideMark/>
          </w:tcPr>
          <w:p w14:paraId="5A22B28E"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768" w:type="dxa"/>
            <w:tcBorders>
              <w:top w:val="nil"/>
              <w:left w:val="nil"/>
              <w:bottom w:val="single" w:sz="4" w:space="0" w:color="BFBFBF"/>
              <w:right w:val="single" w:sz="4" w:space="0" w:color="BFBFBF"/>
            </w:tcBorders>
            <w:shd w:val="clear" w:color="000000" w:fill="FFFFFF"/>
            <w:noWrap/>
            <w:vAlign w:val="center"/>
            <w:hideMark/>
          </w:tcPr>
          <w:p w14:paraId="0028CDE7"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r>
      <w:tr w:rsidR="005075AC" w:rsidRPr="00E64F74" w14:paraId="1D77AE26" w14:textId="77777777" w:rsidTr="009821AA">
        <w:trPr>
          <w:trHeight w:val="371"/>
        </w:trPr>
        <w:tc>
          <w:tcPr>
            <w:tcW w:w="1749" w:type="dxa"/>
            <w:tcBorders>
              <w:top w:val="nil"/>
              <w:left w:val="single" w:sz="4" w:space="0" w:color="BFBFBF"/>
              <w:bottom w:val="single" w:sz="4" w:space="0" w:color="BFBFBF"/>
              <w:right w:val="single" w:sz="4" w:space="0" w:color="BFBFBF"/>
            </w:tcBorders>
            <w:shd w:val="clear" w:color="000000" w:fill="ACB9CA"/>
            <w:noWrap/>
            <w:vAlign w:val="center"/>
            <w:hideMark/>
          </w:tcPr>
          <w:p w14:paraId="327264DA" w14:textId="77777777" w:rsidR="005075AC" w:rsidRPr="005075AC" w:rsidRDefault="005075AC" w:rsidP="005075AC">
            <w:pPr>
              <w:spacing w:after="0"/>
              <w:jc w:val="center"/>
              <w:rPr>
                <w:rFonts w:ascii="Arial Black" w:hAnsi="Arial Black" w:cs="Calibri"/>
                <w:b/>
                <w:bCs/>
                <w:sz w:val="20"/>
                <w:szCs w:val="20"/>
              </w:rPr>
            </w:pPr>
            <w:r w:rsidRPr="005075AC">
              <w:rPr>
                <w:rFonts w:ascii="Arial Black" w:hAnsi="Arial Black" w:cs="Calibri"/>
                <w:b/>
                <w:bCs/>
                <w:sz w:val="20"/>
                <w:szCs w:val="20"/>
              </w:rPr>
              <w:t>FAU</w:t>
            </w:r>
          </w:p>
        </w:tc>
        <w:tc>
          <w:tcPr>
            <w:tcW w:w="427" w:type="dxa"/>
            <w:tcBorders>
              <w:top w:val="nil"/>
              <w:left w:val="nil"/>
              <w:bottom w:val="single" w:sz="4" w:space="0" w:color="BFBFBF"/>
              <w:right w:val="single" w:sz="4" w:space="0" w:color="BFBFBF"/>
            </w:tcBorders>
            <w:shd w:val="clear" w:color="000000" w:fill="FFFFFF"/>
            <w:noWrap/>
            <w:vAlign w:val="center"/>
            <w:hideMark/>
          </w:tcPr>
          <w:p w14:paraId="6993C1CE"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25</w:t>
            </w:r>
          </w:p>
        </w:tc>
        <w:tc>
          <w:tcPr>
            <w:tcW w:w="668" w:type="dxa"/>
            <w:tcBorders>
              <w:top w:val="nil"/>
              <w:left w:val="nil"/>
              <w:bottom w:val="single" w:sz="4" w:space="0" w:color="BFBFBF"/>
              <w:right w:val="single" w:sz="4" w:space="0" w:color="BFBFBF"/>
            </w:tcBorders>
            <w:shd w:val="clear" w:color="000000" w:fill="FFFFFF"/>
            <w:noWrap/>
            <w:vAlign w:val="center"/>
            <w:hideMark/>
          </w:tcPr>
          <w:p w14:paraId="647EE808"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15</w:t>
            </w:r>
          </w:p>
        </w:tc>
        <w:tc>
          <w:tcPr>
            <w:tcW w:w="599" w:type="dxa"/>
            <w:tcBorders>
              <w:top w:val="nil"/>
              <w:left w:val="nil"/>
              <w:bottom w:val="single" w:sz="4" w:space="0" w:color="BFBFBF"/>
              <w:right w:val="single" w:sz="4" w:space="0" w:color="BFBFBF"/>
            </w:tcBorders>
            <w:shd w:val="clear" w:color="000000" w:fill="FFFFFF"/>
            <w:noWrap/>
            <w:vAlign w:val="center"/>
            <w:hideMark/>
          </w:tcPr>
          <w:p w14:paraId="73985FD5"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20</w:t>
            </w:r>
          </w:p>
        </w:tc>
        <w:tc>
          <w:tcPr>
            <w:tcW w:w="614" w:type="dxa"/>
            <w:tcBorders>
              <w:top w:val="nil"/>
              <w:left w:val="nil"/>
              <w:bottom w:val="single" w:sz="4" w:space="0" w:color="BFBFBF"/>
              <w:right w:val="single" w:sz="4" w:space="0" w:color="BFBFBF"/>
            </w:tcBorders>
            <w:shd w:val="clear" w:color="000000" w:fill="FFFFFF"/>
            <w:noWrap/>
            <w:vAlign w:val="center"/>
            <w:hideMark/>
          </w:tcPr>
          <w:p w14:paraId="37A161EB"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17</w:t>
            </w:r>
          </w:p>
        </w:tc>
        <w:tc>
          <w:tcPr>
            <w:tcW w:w="585" w:type="dxa"/>
            <w:tcBorders>
              <w:top w:val="nil"/>
              <w:left w:val="nil"/>
              <w:bottom w:val="single" w:sz="4" w:space="0" w:color="BFBFBF"/>
              <w:right w:val="single" w:sz="4" w:space="0" w:color="BFBFBF"/>
            </w:tcBorders>
            <w:shd w:val="clear" w:color="000000" w:fill="FFFFFF"/>
            <w:noWrap/>
            <w:vAlign w:val="center"/>
            <w:hideMark/>
          </w:tcPr>
          <w:p w14:paraId="453651CF"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893" w:type="dxa"/>
            <w:tcBorders>
              <w:top w:val="nil"/>
              <w:left w:val="nil"/>
              <w:bottom w:val="single" w:sz="4" w:space="0" w:color="BFBFBF"/>
              <w:right w:val="single" w:sz="4" w:space="0" w:color="BFBFBF"/>
            </w:tcBorders>
            <w:shd w:val="clear" w:color="000000" w:fill="FFFFFF"/>
            <w:noWrap/>
            <w:vAlign w:val="center"/>
            <w:hideMark/>
          </w:tcPr>
          <w:p w14:paraId="4FED3915" w14:textId="77777777" w:rsidR="005075AC" w:rsidRPr="00E64F74" w:rsidRDefault="005075AC" w:rsidP="005075AC">
            <w:pPr>
              <w:spacing w:after="0"/>
              <w:rPr>
                <w:rFonts w:ascii="Arial" w:hAnsi="Arial" w:cs="Arial"/>
                <w:color w:val="000000"/>
              </w:rPr>
            </w:pPr>
            <w:r w:rsidRPr="00E64F74">
              <w:rPr>
                <w:rFonts w:ascii="Arial" w:hAnsi="Arial" w:cs="Arial"/>
                <w:color w:val="000000"/>
              </w:rPr>
              <w:t>19 valg</w:t>
            </w:r>
          </w:p>
        </w:tc>
        <w:tc>
          <w:tcPr>
            <w:tcW w:w="761" w:type="dxa"/>
            <w:tcBorders>
              <w:top w:val="nil"/>
              <w:left w:val="nil"/>
              <w:bottom w:val="single" w:sz="4" w:space="0" w:color="BFBFBF"/>
              <w:right w:val="single" w:sz="4" w:space="0" w:color="BFBFBF"/>
            </w:tcBorders>
            <w:shd w:val="clear" w:color="000000" w:fill="FFFFFF"/>
            <w:noWrap/>
            <w:vAlign w:val="center"/>
            <w:hideMark/>
          </w:tcPr>
          <w:p w14:paraId="5AB3AE06"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819" w:type="dxa"/>
            <w:tcBorders>
              <w:top w:val="nil"/>
              <w:left w:val="nil"/>
              <w:bottom w:val="single" w:sz="4" w:space="0" w:color="BFBFBF"/>
              <w:right w:val="single" w:sz="4" w:space="0" w:color="BFBFBF"/>
            </w:tcBorders>
            <w:shd w:val="clear" w:color="000000" w:fill="FFFFFF"/>
            <w:noWrap/>
            <w:vAlign w:val="center"/>
            <w:hideMark/>
          </w:tcPr>
          <w:p w14:paraId="3A27FC63"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9</w:t>
            </w:r>
          </w:p>
        </w:tc>
        <w:tc>
          <w:tcPr>
            <w:tcW w:w="833" w:type="dxa"/>
            <w:tcBorders>
              <w:top w:val="nil"/>
              <w:left w:val="nil"/>
              <w:bottom w:val="single" w:sz="4" w:space="0" w:color="BFBFBF"/>
              <w:right w:val="single" w:sz="4" w:space="0" w:color="BFBFBF"/>
            </w:tcBorders>
            <w:shd w:val="clear" w:color="000000" w:fill="FFFFFF"/>
            <w:noWrap/>
            <w:vAlign w:val="center"/>
            <w:hideMark/>
          </w:tcPr>
          <w:p w14:paraId="2B0A447F"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20</w:t>
            </w:r>
          </w:p>
        </w:tc>
        <w:tc>
          <w:tcPr>
            <w:tcW w:w="668" w:type="dxa"/>
            <w:tcBorders>
              <w:top w:val="nil"/>
              <w:left w:val="nil"/>
              <w:bottom w:val="single" w:sz="4" w:space="0" w:color="BFBFBF"/>
              <w:right w:val="single" w:sz="4" w:space="0" w:color="BFBFBF"/>
            </w:tcBorders>
            <w:shd w:val="clear" w:color="000000" w:fill="FFFFFF"/>
            <w:noWrap/>
            <w:vAlign w:val="center"/>
            <w:hideMark/>
          </w:tcPr>
          <w:p w14:paraId="43F29082"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25</w:t>
            </w:r>
          </w:p>
        </w:tc>
        <w:tc>
          <w:tcPr>
            <w:tcW w:w="768" w:type="dxa"/>
            <w:tcBorders>
              <w:top w:val="nil"/>
              <w:left w:val="nil"/>
              <w:bottom w:val="single" w:sz="4" w:space="0" w:color="BFBFBF"/>
              <w:right w:val="single" w:sz="4" w:space="0" w:color="BFBFBF"/>
            </w:tcBorders>
            <w:shd w:val="clear" w:color="000000" w:fill="FFFFFF"/>
            <w:noWrap/>
            <w:vAlign w:val="center"/>
            <w:hideMark/>
          </w:tcPr>
          <w:p w14:paraId="4B9E92EF"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r>
      <w:tr w:rsidR="005075AC" w:rsidRPr="00E64F74" w14:paraId="30E014F6" w14:textId="77777777" w:rsidTr="009821AA">
        <w:trPr>
          <w:trHeight w:val="371"/>
        </w:trPr>
        <w:tc>
          <w:tcPr>
            <w:tcW w:w="1749" w:type="dxa"/>
            <w:tcBorders>
              <w:top w:val="nil"/>
              <w:left w:val="single" w:sz="4" w:space="0" w:color="BFBFBF"/>
              <w:bottom w:val="single" w:sz="4" w:space="0" w:color="BFBFBF"/>
              <w:right w:val="single" w:sz="4" w:space="0" w:color="BFBFBF"/>
            </w:tcBorders>
            <w:shd w:val="clear" w:color="000000" w:fill="ACB9CA"/>
            <w:noWrap/>
            <w:vAlign w:val="center"/>
            <w:hideMark/>
          </w:tcPr>
          <w:p w14:paraId="13609AAF" w14:textId="77777777" w:rsidR="005075AC" w:rsidRPr="005075AC" w:rsidRDefault="005075AC" w:rsidP="005075AC">
            <w:pPr>
              <w:spacing w:after="0"/>
              <w:jc w:val="center"/>
              <w:rPr>
                <w:rFonts w:ascii="Arial Black" w:hAnsi="Arial Black" w:cs="Calibri"/>
                <w:b/>
                <w:bCs/>
                <w:sz w:val="20"/>
                <w:szCs w:val="20"/>
              </w:rPr>
            </w:pPr>
            <w:r w:rsidRPr="005075AC">
              <w:rPr>
                <w:rFonts w:ascii="Arial Black" w:hAnsi="Arial Black" w:cs="Calibri"/>
                <w:b/>
                <w:bCs/>
                <w:sz w:val="20"/>
                <w:szCs w:val="20"/>
              </w:rPr>
              <w:t>SU</w:t>
            </w:r>
          </w:p>
        </w:tc>
        <w:tc>
          <w:tcPr>
            <w:tcW w:w="427" w:type="dxa"/>
            <w:tcBorders>
              <w:top w:val="nil"/>
              <w:left w:val="nil"/>
              <w:bottom w:val="single" w:sz="4" w:space="0" w:color="BFBFBF"/>
              <w:right w:val="single" w:sz="4" w:space="0" w:color="BFBFBF"/>
            </w:tcBorders>
            <w:shd w:val="clear" w:color="000000" w:fill="FFFFFF"/>
            <w:noWrap/>
            <w:vAlign w:val="center"/>
            <w:hideMark/>
          </w:tcPr>
          <w:p w14:paraId="7C1AEBDC"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668" w:type="dxa"/>
            <w:tcBorders>
              <w:top w:val="nil"/>
              <w:left w:val="nil"/>
              <w:bottom w:val="single" w:sz="4" w:space="0" w:color="BFBFBF"/>
              <w:right w:val="single" w:sz="4" w:space="0" w:color="BFBFBF"/>
            </w:tcBorders>
            <w:shd w:val="clear" w:color="000000" w:fill="FFFFFF"/>
            <w:noWrap/>
            <w:vAlign w:val="center"/>
            <w:hideMark/>
          </w:tcPr>
          <w:p w14:paraId="2FD75148"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15</w:t>
            </w:r>
          </w:p>
        </w:tc>
        <w:tc>
          <w:tcPr>
            <w:tcW w:w="599" w:type="dxa"/>
            <w:tcBorders>
              <w:top w:val="nil"/>
              <w:left w:val="nil"/>
              <w:bottom w:val="single" w:sz="4" w:space="0" w:color="BFBFBF"/>
              <w:right w:val="single" w:sz="4" w:space="0" w:color="BFBFBF"/>
            </w:tcBorders>
            <w:shd w:val="clear" w:color="000000" w:fill="FFFFFF"/>
            <w:noWrap/>
            <w:vAlign w:val="center"/>
            <w:hideMark/>
          </w:tcPr>
          <w:p w14:paraId="72560275"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20</w:t>
            </w:r>
          </w:p>
        </w:tc>
        <w:tc>
          <w:tcPr>
            <w:tcW w:w="614" w:type="dxa"/>
            <w:tcBorders>
              <w:top w:val="nil"/>
              <w:left w:val="nil"/>
              <w:bottom w:val="single" w:sz="4" w:space="0" w:color="BFBFBF"/>
              <w:right w:val="single" w:sz="4" w:space="0" w:color="BFBFBF"/>
            </w:tcBorders>
            <w:shd w:val="clear" w:color="000000" w:fill="FFFFFF"/>
            <w:noWrap/>
            <w:vAlign w:val="center"/>
            <w:hideMark/>
          </w:tcPr>
          <w:p w14:paraId="68A93165"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17</w:t>
            </w:r>
          </w:p>
        </w:tc>
        <w:tc>
          <w:tcPr>
            <w:tcW w:w="585" w:type="dxa"/>
            <w:tcBorders>
              <w:top w:val="nil"/>
              <w:left w:val="nil"/>
              <w:bottom w:val="single" w:sz="4" w:space="0" w:color="BFBFBF"/>
              <w:right w:val="single" w:sz="4" w:space="0" w:color="BFBFBF"/>
            </w:tcBorders>
            <w:shd w:val="clear" w:color="000000" w:fill="FFFFFF"/>
            <w:noWrap/>
            <w:vAlign w:val="center"/>
            <w:hideMark/>
          </w:tcPr>
          <w:p w14:paraId="3DD8E94D"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893" w:type="dxa"/>
            <w:tcBorders>
              <w:top w:val="nil"/>
              <w:left w:val="nil"/>
              <w:bottom w:val="single" w:sz="4" w:space="0" w:color="BFBFBF"/>
              <w:right w:val="single" w:sz="4" w:space="0" w:color="BFBFBF"/>
            </w:tcBorders>
            <w:shd w:val="clear" w:color="000000" w:fill="FFFFFF"/>
            <w:noWrap/>
            <w:vAlign w:val="center"/>
            <w:hideMark/>
          </w:tcPr>
          <w:p w14:paraId="457B013E" w14:textId="77777777" w:rsidR="005075AC" w:rsidRPr="00E64F74" w:rsidRDefault="005075AC" w:rsidP="005075AC">
            <w:pPr>
              <w:spacing w:after="0"/>
              <w:rPr>
                <w:rFonts w:ascii="Arial" w:hAnsi="Arial" w:cs="Arial"/>
                <w:color w:val="000000"/>
              </w:rPr>
            </w:pPr>
            <w:r w:rsidRPr="00E64F74">
              <w:rPr>
                <w:rFonts w:ascii="Arial" w:hAnsi="Arial" w:cs="Arial"/>
                <w:color w:val="000000"/>
              </w:rPr>
              <w:t>19</w:t>
            </w:r>
          </w:p>
        </w:tc>
        <w:tc>
          <w:tcPr>
            <w:tcW w:w="761" w:type="dxa"/>
            <w:tcBorders>
              <w:top w:val="nil"/>
              <w:left w:val="nil"/>
              <w:bottom w:val="single" w:sz="4" w:space="0" w:color="BFBFBF"/>
              <w:right w:val="single" w:sz="4" w:space="0" w:color="BFBFBF"/>
            </w:tcBorders>
            <w:shd w:val="clear" w:color="000000" w:fill="FFFFFF"/>
            <w:noWrap/>
            <w:vAlign w:val="center"/>
            <w:hideMark/>
          </w:tcPr>
          <w:p w14:paraId="1AEB924D"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819" w:type="dxa"/>
            <w:tcBorders>
              <w:top w:val="nil"/>
              <w:left w:val="nil"/>
              <w:bottom w:val="single" w:sz="4" w:space="0" w:color="BFBFBF"/>
              <w:right w:val="single" w:sz="4" w:space="0" w:color="BFBFBF"/>
            </w:tcBorders>
            <w:shd w:val="clear" w:color="000000" w:fill="FFFFFF"/>
            <w:noWrap/>
            <w:vAlign w:val="center"/>
            <w:hideMark/>
          </w:tcPr>
          <w:p w14:paraId="5A58413A"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9</w:t>
            </w:r>
          </w:p>
        </w:tc>
        <w:tc>
          <w:tcPr>
            <w:tcW w:w="833" w:type="dxa"/>
            <w:tcBorders>
              <w:top w:val="nil"/>
              <w:left w:val="nil"/>
              <w:bottom w:val="single" w:sz="4" w:space="0" w:color="BFBFBF"/>
              <w:right w:val="single" w:sz="4" w:space="0" w:color="BFBFBF"/>
            </w:tcBorders>
            <w:shd w:val="clear" w:color="000000" w:fill="FFFFFF"/>
            <w:noWrap/>
            <w:vAlign w:val="center"/>
            <w:hideMark/>
          </w:tcPr>
          <w:p w14:paraId="06CB4330"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20</w:t>
            </w:r>
          </w:p>
        </w:tc>
        <w:tc>
          <w:tcPr>
            <w:tcW w:w="668" w:type="dxa"/>
            <w:tcBorders>
              <w:top w:val="nil"/>
              <w:left w:val="nil"/>
              <w:bottom w:val="single" w:sz="4" w:space="0" w:color="BFBFBF"/>
              <w:right w:val="single" w:sz="4" w:space="0" w:color="BFBFBF"/>
            </w:tcBorders>
            <w:shd w:val="clear" w:color="000000" w:fill="FFFFFF"/>
            <w:noWrap/>
            <w:vAlign w:val="center"/>
            <w:hideMark/>
          </w:tcPr>
          <w:p w14:paraId="3EDD383E"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25</w:t>
            </w:r>
          </w:p>
        </w:tc>
        <w:tc>
          <w:tcPr>
            <w:tcW w:w="768" w:type="dxa"/>
            <w:tcBorders>
              <w:top w:val="nil"/>
              <w:left w:val="nil"/>
              <w:bottom w:val="single" w:sz="4" w:space="0" w:color="BFBFBF"/>
              <w:right w:val="single" w:sz="4" w:space="0" w:color="BFBFBF"/>
            </w:tcBorders>
            <w:shd w:val="clear" w:color="000000" w:fill="FFFFFF"/>
            <w:noWrap/>
            <w:vAlign w:val="center"/>
            <w:hideMark/>
          </w:tcPr>
          <w:p w14:paraId="47C37804"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r>
      <w:tr w:rsidR="005075AC" w:rsidRPr="00E64F74" w14:paraId="5294CC5E" w14:textId="77777777" w:rsidTr="009821AA">
        <w:trPr>
          <w:trHeight w:val="371"/>
        </w:trPr>
        <w:tc>
          <w:tcPr>
            <w:tcW w:w="1749" w:type="dxa"/>
            <w:tcBorders>
              <w:top w:val="nil"/>
              <w:left w:val="single" w:sz="4" w:space="0" w:color="BFBFBF"/>
              <w:bottom w:val="single" w:sz="4" w:space="0" w:color="BFBFBF"/>
              <w:right w:val="single" w:sz="4" w:space="0" w:color="BFBFBF"/>
            </w:tcBorders>
            <w:shd w:val="clear" w:color="000000" w:fill="ACB9CA"/>
            <w:noWrap/>
            <w:vAlign w:val="center"/>
            <w:hideMark/>
          </w:tcPr>
          <w:p w14:paraId="1F90DD3D" w14:textId="77777777" w:rsidR="005075AC" w:rsidRPr="005075AC" w:rsidRDefault="005075AC" w:rsidP="005075AC">
            <w:pPr>
              <w:spacing w:after="0"/>
              <w:jc w:val="center"/>
              <w:rPr>
                <w:rFonts w:ascii="Arial Black" w:hAnsi="Arial Black" w:cs="Calibri"/>
                <w:b/>
                <w:bCs/>
                <w:sz w:val="20"/>
                <w:szCs w:val="20"/>
              </w:rPr>
            </w:pPr>
            <w:r w:rsidRPr="005075AC">
              <w:rPr>
                <w:rFonts w:ascii="Arial Black" w:hAnsi="Arial Black" w:cs="Calibri"/>
                <w:b/>
                <w:bCs/>
                <w:sz w:val="20"/>
                <w:szCs w:val="20"/>
              </w:rPr>
              <w:t>SMU</w:t>
            </w:r>
          </w:p>
        </w:tc>
        <w:tc>
          <w:tcPr>
            <w:tcW w:w="427" w:type="dxa"/>
            <w:tcBorders>
              <w:top w:val="nil"/>
              <w:left w:val="nil"/>
              <w:bottom w:val="single" w:sz="4" w:space="0" w:color="BFBFBF"/>
              <w:right w:val="single" w:sz="4" w:space="0" w:color="BFBFBF"/>
            </w:tcBorders>
            <w:shd w:val="clear" w:color="000000" w:fill="FFFFFF"/>
            <w:noWrap/>
            <w:vAlign w:val="center"/>
            <w:hideMark/>
          </w:tcPr>
          <w:p w14:paraId="138425A9"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668" w:type="dxa"/>
            <w:tcBorders>
              <w:top w:val="nil"/>
              <w:left w:val="nil"/>
              <w:bottom w:val="single" w:sz="4" w:space="0" w:color="BFBFBF"/>
              <w:right w:val="single" w:sz="4" w:space="0" w:color="BFBFBF"/>
            </w:tcBorders>
            <w:shd w:val="clear" w:color="000000" w:fill="FFFFFF"/>
            <w:noWrap/>
            <w:vAlign w:val="center"/>
            <w:hideMark/>
          </w:tcPr>
          <w:p w14:paraId="4FA57639"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15</w:t>
            </w:r>
          </w:p>
        </w:tc>
        <w:tc>
          <w:tcPr>
            <w:tcW w:w="599" w:type="dxa"/>
            <w:tcBorders>
              <w:top w:val="nil"/>
              <w:left w:val="nil"/>
              <w:bottom w:val="single" w:sz="4" w:space="0" w:color="BFBFBF"/>
              <w:right w:val="single" w:sz="4" w:space="0" w:color="BFBFBF"/>
            </w:tcBorders>
            <w:shd w:val="clear" w:color="000000" w:fill="FFFFFF"/>
            <w:noWrap/>
            <w:vAlign w:val="center"/>
            <w:hideMark/>
          </w:tcPr>
          <w:p w14:paraId="19B53A88"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614" w:type="dxa"/>
            <w:tcBorders>
              <w:top w:val="nil"/>
              <w:left w:val="nil"/>
              <w:bottom w:val="single" w:sz="4" w:space="0" w:color="BFBFBF"/>
              <w:right w:val="single" w:sz="4" w:space="0" w:color="BFBFBF"/>
            </w:tcBorders>
            <w:shd w:val="clear" w:color="000000" w:fill="FFFFFF"/>
            <w:noWrap/>
            <w:vAlign w:val="center"/>
            <w:hideMark/>
          </w:tcPr>
          <w:p w14:paraId="5893345E"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17</w:t>
            </w:r>
          </w:p>
        </w:tc>
        <w:tc>
          <w:tcPr>
            <w:tcW w:w="585" w:type="dxa"/>
            <w:tcBorders>
              <w:top w:val="nil"/>
              <w:left w:val="nil"/>
              <w:bottom w:val="single" w:sz="4" w:space="0" w:color="BFBFBF"/>
              <w:right w:val="single" w:sz="4" w:space="0" w:color="BFBFBF"/>
            </w:tcBorders>
            <w:shd w:val="clear" w:color="000000" w:fill="FFFFFF"/>
            <w:noWrap/>
            <w:vAlign w:val="center"/>
            <w:hideMark/>
          </w:tcPr>
          <w:p w14:paraId="224CE67F"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893" w:type="dxa"/>
            <w:tcBorders>
              <w:top w:val="nil"/>
              <w:left w:val="nil"/>
              <w:bottom w:val="single" w:sz="4" w:space="0" w:color="BFBFBF"/>
              <w:right w:val="single" w:sz="4" w:space="0" w:color="BFBFBF"/>
            </w:tcBorders>
            <w:shd w:val="clear" w:color="000000" w:fill="FFFFFF"/>
            <w:noWrap/>
            <w:vAlign w:val="center"/>
            <w:hideMark/>
          </w:tcPr>
          <w:p w14:paraId="7B3362A3" w14:textId="77777777" w:rsidR="005075AC" w:rsidRPr="00E64F74" w:rsidRDefault="005075AC" w:rsidP="005075AC">
            <w:pPr>
              <w:spacing w:after="0"/>
              <w:rPr>
                <w:rFonts w:ascii="Arial" w:hAnsi="Arial" w:cs="Arial"/>
                <w:color w:val="000000"/>
              </w:rPr>
            </w:pPr>
            <w:r w:rsidRPr="00E64F74">
              <w:rPr>
                <w:rFonts w:ascii="Arial" w:hAnsi="Arial" w:cs="Arial"/>
                <w:color w:val="000000"/>
              </w:rPr>
              <w:t>19</w:t>
            </w:r>
          </w:p>
        </w:tc>
        <w:tc>
          <w:tcPr>
            <w:tcW w:w="761" w:type="dxa"/>
            <w:tcBorders>
              <w:top w:val="nil"/>
              <w:left w:val="nil"/>
              <w:bottom w:val="single" w:sz="4" w:space="0" w:color="BFBFBF"/>
              <w:right w:val="single" w:sz="4" w:space="0" w:color="BFBFBF"/>
            </w:tcBorders>
            <w:shd w:val="clear" w:color="000000" w:fill="FFFFFF"/>
            <w:noWrap/>
            <w:vAlign w:val="center"/>
            <w:hideMark/>
          </w:tcPr>
          <w:p w14:paraId="7D5BF282"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819" w:type="dxa"/>
            <w:tcBorders>
              <w:top w:val="nil"/>
              <w:left w:val="nil"/>
              <w:bottom w:val="single" w:sz="4" w:space="0" w:color="BFBFBF"/>
              <w:right w:val="single" w:sz="4" w:space="0" w:color="BFBFBF"/>
            </w:tcBorders>
            <w:shd w:val="clear" w:color="000000" w:fill="FFFFFF"/>
            <w:noWrap/>
            <w:vAlign w:val="center"/>
            <w:hideMark/>
          </w:tcPr>
          <w:p w14:paraId="4B7369A0"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833" w:type="dxa"/>
            <w:tcBorders>
              <w:top w:val="nil"/>
              <w:left w:val="nil"/>
              <w:bottom w:val="single" w:sz="4" w:space="0" w:color="BFBFBF"/>
              <w:right w:val="single" w:sz="4" w:space="0" w:color="BFBFBF"/>
            </w:tcBorders>
            <w:shd w:val="clear" w:color="000000" w:fill="FFFFFF"/>
            <w:noWrap/>
            <w:vAlign w:val="center"/>
            <w:hideMark/>
          </w:tcPr>
          <w:p w14:paraId="25A7F778"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c>
          <w:tcPr>
            <w:tcW w:w="668" w:type="dxa"/>
            <w:tcBorders>
              <w:top w:val="nil"/>
              <w:left w:val="nil"/>
              <w:bottom w:val="single" w:sz="4" w:space="0" w:color="BFBFBF"/>
              <w:right w:val="single" w:sz="4" w:space="0" w:color="BFBFBF"/>
            </w:tcBorders>
            <w:shd w:val="clear" w:color="000000" w:fill="FFFFFF"/>
            <w:noWrap/>
            <w:vAlign w:val="center"/>
            <w:hideMark/>
          </w:tcPr>
          <w:p w14:paraId="37CD6FFD"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25</w:t>
            </w:r>
          </w:p>
        </w:tc>
        <w:tc>
          <w:tcPr>
            <w:tcW w:w="768" w:type="dxa"/>
            <w:tcBorders>
              <w:top w:val="nil"/>
              <w:left w:val="nil"/>
              <w:bottom w:val="single" w:sz="4" w:space="0" w:color="BFBFBF"/>
              <w:right w:val="single" w:sz="4" w:space="0" w:color="BFBFBF"/>
            </w:tcBorders>
            <w:shd w:val="clear" w:color="000000" w:fill="FFFFFF"/>
            <w:noWrap/>
            <w:vAlign w:val="center"/>
            <w:hideMark/>
          </w:tcPr>
          <w:p w14:paraId="5F4E1BFE" w14:textId="77777777" w:rsidR="005075AC" w:rsidRPr="00E64F74" w:rsidRDefault="005075AC" w:rsidP="005075AC">
            <w:pPr>
              <w:spacing w:after="0"/>
              <w:jc w:val="center"/>
              <w:rPr>
                <w:rFonts w:ascii="Arial" w:hAnsi="Arial" w:cs="Arial"/>
                <w:color w:val="000000"/>
              </w:rPr>
            </w:pPr>
            <w:r w:rsidRPr="00E64F74">
              <w:rPr>
                <w:rFonts w:ascii="Arial" w:hAnsi="Arial" w:cs="Arial"/>
                <w:color w:val="000000"/>
              </w:rPr>
              <w:t> </w:t>
            </w:r>
          </w:p>
        </w:tc>
      </w:tr>
    </w:tbl>
    <w:p w14:paraId="31711DF9" w14:textId="77777777" w:rsidR="005075AC" w:rsidRPr="00A87879" w:rsidRDefault="005075AC" w:rsidP="001B106A">
      <w:pPr>
        <w:spacing w:after="0" w:line="240" w:lineRule="auto"/>
        <w:rPr>
          <w:b/>
          <w:sz w:val="24"/>
          <w:szCs w:val="24"/>
        </w:rPr>
      </w:pPr>
    </w:p>
    <w:sectPr w:rsidR="005075AC" w:rsidRPr="00A87879" w:rsidSect="0034592F">
      <w:headerReference w:type="default" r:id="rId10"/>
      <w:footerReference w:type="default" r:id="rId11"/>
      <w:pgSz w:w="11906" w:h="16838"/>
      <w:pgMar w:top="1418" w:right="1418"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2C8E5" w14:textId="77777777" w:rsidR="006D566D" w:rsidRDefault="006D566D" w:rsidP="006D566D">
      <w:pPr>
        <w:spacing w:after="0" w:line="240" w:lineRule="auto"/>
      </w:pPr>
      <w:r>
        <w:separator/>
      </w:r>
    </w:p>
  </w:endnote>
  <w:endnote w:type="continuationSeparator" w:id="0">
    <w:p w14:paraId="10998639" w14:textId="77777777" w:rsidR="006D566D" w:rsidRDefault="006D566D" w:rsidP="006D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05" w:type="pct"/>
      <w:tblBorders>
        <w:top w:val="single" w:sz="4" w:space="0" w:color="8064A2" w:themeColor="accent4"/>
      </w:tblBorders>
      <w:tblLook w:val="04A0" w:firstRow="1" w:lastRow="0" w:firstColumn="1" w:lastColumn="0" w:noHBand="0" w:noVBand="1"/>
    </w:tblPr>
    <w:tblGrid>
      <w:gridCol w:w="9844"/>
      <w:gridCol w:w="323"/>
    </w:tblGrid>
    <w:tr w:rsidR="0034592F" w14:paraId="77F5FFEF" w14:textId="77777777" w:rsidTr="0034592F">
      <w:trPr>
        <w:trHeight w:val="295"/>
      </w:trPr>
      <w:tc>
        <w:tcPr>
          <w:tcW w:w="4841" w:type="pct"/>
          <w:shd w:val="clear" w:color="auto" w:fill="auto"/>
        </w:tcPr>
        <w:p w14:paraId="2357D933" w14:textId="77777777" w:rsidR="00284239" w:rsidRDefault="00182F12" w:rsidP="006D566D">
          <w:pPr>
            <w:pStyle w:val="Bunntekst"/>
            <w:rPr>
              <w:rFonts w:ascii="Times New Roman" w:hAnsi="Times New Roman"/>
              <w:b/>
              <w:sz w:val="20"/>
              <w:szCs w:val="20"/>
            </w:rPr>
          </w:pPr>
          <w:r>
            <w:rPr>
              <w:rFonts w:ascii="Times New Roman" w:hAnsi="Times New Roman"/>
              <w:b/>
              <w:sz w:val="20"/>
              <w:szCs w:val="20"/>
            </w:rPr>
            <w:t xml:space="preserve">     </w:t>
          </w:r>
        </w:p>
        <w:tbl>
          <w:tblPr>
            <w:tblStyle w:val="Tabellrutenett"/>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1"/>
            <w:gridCol w:w="5453"/>
          </w:tblGrid>
          <w:tr w:rsidR="00284239" w:rsidRPr="0034592F" w14:paraId="2B119525" w14:textId="77777777" w:rsidTr="0034592F">
            <w:trPr>
              <w:trHeight w:val="162"/>
            </w:trPr>
            <w:tc>
              <w:tcPr>
                <w:tcW w:w="4061" w:type="dxa"/>
              </w:tcPr>
              <w:p w14:paraId="7C34510A" w14:textId="77777777" w:rsidR="00284239" w:rsidRPr="0034592F" w:rsidRDefault="00284239" w:rsidP="005774D6">
                <w:pPr>
                  <w:pStyle w:val="Bunntekst"/>
                  <w:rPr>
                    <w:rFonts w:ascii="Times New Roman" w:hAnsi="Times New Roman"/>
                    <w:b/>
                    <w:sz w:val="20"/>
                    <w:szCs w:val="20"/>
                  </w:rPr>
                </w:pPr>
                <w:r w:rsidRPr="0034592F">
                  <w:rPr>
                    <w:rFonts w:ascii="Times New Roman" w:hAnsi="Times New Roman"/>
                    <w:b/>
                    <w:sz w:val="20"/>
                    <w:szCs w:val="20"/>
                  </w:rPr>
                  <w:t>Kontor 350087</w:t>
                </w:r>
                <w:r w:rsidR="005774D6">
                  <w:rPr>
                    <w:rFonts w:ascii="Times New Roman" w:hAnsi="Times New Roman"/>
                    <w:b/>
                    <w:sz w:val="20"/>
                    <w:szCs w:val="20"/>
                  </w:rPr>
                  <w:t>0</w:t>
                </w:r>
                <w:r w:rsidRPr="0034592F">
                  <w:rPr>
                    <w:rFonts w:ascii="Times New Roman" w:hAnsi="Times New Roman"/>
                    <w:b/>
                    <w:sz w:val="20"/>
                    <w:szCs w:val="20"/>
                  </w:rPr>
                  <w:t>0</w:t>
                </w:r>
              </w:p>
            </w:tc>
            <w:tc>
              <w:tcPr>
                <w:tcW w:w="5453" w:type="dxa"/>
              </w:tcPr>
              <w:p w14:paraId="7E15F2D3" w14:textId="77777777" w:rsidR="00284239" w:rsidRPr="0034592F" w:rsidRDefault="00284239" w:rsidP="0034592F">
                <w:pPr>
                  <w:pStyle w:val="Bunntekst"/>
                  <w:rPr>
                    <w:rFonts w:ascii="Times New Roman" w:hAnsi="Times New Roman"/>
                    <w:b/>
                    <w:sz w:val="20"/>
                    <w:szCs w:val="20"/>
                  </w:rPr>
                </w:pPr>
                <w:r w:rsidRPr="0034592F">
                  <w:rPr>
                    <w:rFonts w:ascii="Times New Roman" w:hAnsi="Times New Roman"/>
                    <w:b/>
                    <w:sz w:val="20"/>
                    <w:szCs w:val="20"/>
                  </w:rPr>
                  <w:t>Besøksadresse: Ungdomstrinn</w:t>
                </w:r>
                <w:r w:rsidR="0034592F">
                  <w:rPr>
                    <w:rFonts w:ascii="Times New Roman" w:hAnsi="Times New Roman"/>
                    <w:b/>
                    <w:sz w:val="20"/>
                    <w:szCs w:val="20"/>
                  </w:rPr>
                  <w:t xml:space="preserve"> - </w:t>
                </w:r>
                <w:r w:rsidRPr="0034592F">
                  <w:rPr>
                    <w:rFonts w:ascii="Times New Roman" w:hAnsi="Times New Roman"/>
                    <w:b/>
                    <w:sz w:val="20"/>
                    <w:szCs w:val="20"/>
                  </w:rPr>
                  <w:t>Kirkebakken 18</w:t>
                </w:r>
              </w:p>
            </w:tc>
          </w:tr>
          <w:tr w:rsidR="00284239" w:rsidRPr="0034592F" w14:paraId="7C1ACB05" w14:textId="77777777" w:rsidTr="0034592F">
            <w:trPr>
              <w:trHeight w:val="152"/>
            </w:trPr>
            <w:tc>
              <w:tcPr>
                <w:tcW w:w="4061" w:type="dxa"/>
              </w:tcPr>
              <w:p w14:paraId="5C937618" w14:textId="77777777" w:rsidR="00284239" w:rsidRPr="0034592F" w:rsidRDefault="00284239" w:rsidP="0034592F">
                <w:pPr>
                  <w:pStyle w:val="Bunntekst"/>
                  <w:rPr>
                    <w:rFonts w:ascii="Times New Roman" w:hAnsi="Times New Roman"/>
                    <w:b/>
                    <w:sz w:val="20"/>
                    <w:szCs w:val="20"/>
                  </w:rPr>
                </w:pPr>
                <w:r w:rsidRPr="0034592F">
                  <w:rPr>
                    <w:rFonts w:ascii="Times New Roman" w:hAnsi="Times New Roman"/>
                    <w:b/>
                    <w:sz w:val="20"/>
                    <w:szCs w:val="20"/>
                  </w:rPr>
                  <w:t>Rektor 35008702/35008723</w:t>
                </w:r>
              </w:p>
            </w:tc>
            <w:tc>
              <w:tcPr>
                <w:tcW w:w="5453" w:type="dxa"/>
              </w:tcPr>
              <w:p w14:paraId="202665C4" w14:textId="77777777" w:rsidR="00284239" w:rsidRPr="0034592F" w:rsidRDefault="00284239" w:rsidP="0034592F">
                <w:pPr>
                  <w:pStyle w:val="Bunntekst"/>
                  <w:rPr>
                    <w:rFonts w:ascii="Times New Roman" w:hAnsi="Times New Roman"/>
                    <w:b/>
                    <w:sz w:val="20"/>
                    <w:szCs w:val="20"/>
                  </w:rPr>
                </w:pPr>
                <w:r w:rsidRPr="0034592F">
                  <w:rPr>
                    <w:rFonts w:ascii="Times New Roman" w:hAnsi="Times New Roman"/>
                    <w:b/>
                    <w:sz w:val="20"/>
                    <w:szCs w:val="20"/>
                  </w:rPr>
                  <w:t xml:space="preserve">Besøksadresse: Barnetrinn </w:t>
                </w:r>
                <w:r w:rsidR="0034592F">
                  <w:rPr>
                    <w:rFonts w:ascii="Times New Roman" w:hAnsi="Times New Roman"/>
                    <w:b/>
                    <w:sz w:val="20"/>
                    <w:szCs w:val="20"/>
                  </w:rPr>
                  <w:t>-</w:t>
                </w:r>
                <w:r w:rsidRPr="0034592F">
                  <w:rPr>
                    <w:rFonts w:ascii="Times New Roman" w:hAnsi="Times New Roman"/>
                    <w:b/>
                    <w:sz w:val="20"/>
                    <w:szCs w:val="20"/>
                  </w:rPr>
                  <w:t xml:space="preserve"> Kirkebakken 28</w:t>
                </w:r>
              </w:p>
            </w:tc>
          </w:tr>
          <w:tr w:rsidR="00284239" w:rsidRPr="0034592F" w14:paraId="5F33B1DE" w14:textId="77777777" w:rsidTr="0034592F">
            <w:trPr>
              <w:trHeight w:val="152"/>
            </w:trPr>
            <w:tc>
              <w:tcPr>
                <w:tcW w:w="4061" w:type="dxa"/>
              </w:tcPr>
              <w:p w14:paraId="2AEB6F36" w14:textId="77777777" w:rsidR="00284239" w:rsidRPr="0034592F" w:rsidRDefault="00284239" w:rsidP="0034592F">
                <w:pPr>
                  <w:pStyle w:val="Bunntekst"/>
                  <w:rPr>
                    <w:rFonts w:ascii="Times New Roman" w:hAnsi="Times New Roman"/>
                    <w:b/>
                    <w:sz w:val="20"/>
                    <w:szCs w:val="20"/>
                  </w:rPr>
                </w:pPr>
                <w:r w:rsidRPr="0034592F">
                  <w:rPr>
                    <w:rFonts w:ascii="Times New Roman" w:hAnsi="Times New Roman"/>
                    <w:b/>
                    <w:sz w:val="20"/>
                    <w:szCs w:val="20"/>
                  </w:rPr>
                  <w:t>Inspektør ungdomstrinn 35008703</w:t>
                </w:r>
              </w:p>
            </w:tc>
            <w:tc>
              <w:tcPr>
                <w:tcW w:w="5453" w:type="dxa"/>
              </w:tcPr>
              <w:p w14:paraId="25162FC7" w14:textId="77777777" w:rsidR="00284239" w:rsidRPr="0034592F" w:rsidRDefault="0085253D" w:rsidP="0034592F">
                <w:pPr>
                  <w:pStyle w:val="Bunntekst"/>
                  <w:rPr>
                    <w:rFonts w:ascii="Times New Roman" w:hAnsi="Times New Roman"/>
                    <w:b/>
                    <w:sz w:val="20"/>
                    <w:szCs w:val="20"/>
                  </w:rPr>
                </w:pPr>
                <w:proofErr w:type="spellStart"/>
                <w:r>
                  <w:rPr>
                    <w:rFonts w:ascii="Times New Roman" w:hAnsi="Times New Roman"/>
                    <w:b/>
                    <w:sz w:val="20"/>
                    <w:szCs w:val="20"/>
                  </w:rPr>
                  <w:t>Organisasjonsnr</w:t>
                </w:r>
                <w:proofErr w:type="spellEnd"/>
                <w:r>
                  <w:rPr>
                    <w:rFonts w:ascii="Times New Roman" w:hAnsi="Times New Roman"/>
                    <w:b/>
                    <w:sz w:val="20"/>
                    <w:szCs w:val="20"/>
                  </w:rPr>
                  <w:t>: 974 608 642</w:t>
                </w:r>
              </w:p>
            </w:tc>
          </w:tr>
          <w:tr w:rsidR="00284239" w:rsidRPr="00B2776F" w14:paraId="78C5135F" w14:textId="77777777" w:rsidTr="0034592F">
            <w:trPr>
              <w:trHeight w:val="162"/>
            </w:trPr>
            <w:tc>
              <w:tcPr>
                <w:tcW w:w="4061" w:type="dxa"/>
              </w:tcPr>
              <w:p w14:paraId="5D3B83EA" w14:textId="77777777" w:rsidR="00284239" w:rsidRPr="0034592F" w:rsidRDefault="00284239" w:rsidP="0034592F">
                <w:pPr>
                  <w:pStyle w:val="Bunntekst"/>
                  <w:rPr>
                    <w:rFonts w:ascii="Times New Roman" w:hAnsi="Times New Roman"/>
                    <w:b/>
                    <w:sz w:val="20"/>
                    <w:szCs w:val="20"/>
                  </w:rPr>
                </w:pPr>
                <w:r w:rsidRPr="0034592F">
                  <w:rPr>
                    <w:rFonts w:ascii="Times New Roman" w:hAnsi="Times New Roman"/>
                    <w:b/>
                    <w:sz w:val="20"/>
                    <w:szCs w:val="20"/>
                  </w:rPr>
                  <w:t>Inspektør barnetrinn 35008724</w:t>
                </w:r>
              </w:p>
            </w:tc>
            <w:tc>
              <w:tcPr>
                <w:tcW w:w="5453" w:type="dxa"/>
              </w:tcPr>
              <w:p w14:paraId="4F4081EC" w14:textId="77777777" w:rsidR="00284239" w:rsidRPr="005530B3" w:rsidRDefault="00284239" w:rsidP="0034592F">
                <w:pPr>
                  <w:pStyle w:val="Bunntekst"/>
                  <w:rPr>
                    <w:rFonts w:ascii="Times New Roman" w:hAnsi="Times New Roman"/>
                    <w:b/>
                    <w:sz w:val="20"/>
                    <w:szCs w:val="20"/>
                    <w:lang w:val="de-DE"/>
                  </w:rPr>
                </w:pPr>
                <w:r w:rsidRPr="005530B3">
                  <w:rPr>
                    <w:rFonts w:ascii="Times New Roman" w:hAnsi="Times New Roman"/>
                    <w:b/>
                    <w:sz w:val="20"/>
                    <w:szCs w:val="20"/>
                    <w:lang w:val="de-DE"/>
                  </w:rPr>
                  <w:t>E-post: adm-holla.ungdomsskole@nome.kommune.no</w:t>
                </w:r>
              </w:p>
            </w:tc>
          </w:tr>
          <w:tr w:rsidR="00284239" w:rsidRPr="0034592F" w14:paraId="4E8336F8" w14:textId="77777777" w:rsidTr="0034592F">
            <w:trPr>
              <w:trHeight w:val="152"/>
            </w:trPr>
            <w:tc>
              <w:tcPr>
                <w:tcW w:w="4061" w:type="dxa"/>
              </w:tcPr>
              <w:p w14:paraId="3B851F25" w14:textId="77777777" w:rsidR="00284239" w:rsidRPr="0034592F" w:rsidRDefault="00284239" w:rsidP="0034592F">
                <w:pPr>
                  <w:pStyle w:val="Bunntekst"/>
                  <w:rPr>
                    <w:rFonts w:ascii="Times New Roman" w:hAnsi="Times New Roman"/>
                    <w:b/>
                    <w:sz w:val="20"/>
                    <w:szCs w:val="20"/>
                  </w:rPr>
                </w:pPr>
                <w:r w:rsidRPr="0034592F">
                  <w:rPr>
                    <w:rFonts w:ascii="Times New Roman" w:hAnsi="Times New Roman"/>
                    <w:b/>
                    <w:sz w:val="20"/>
                    <w:szCs w:val="20"/>
                  </w:rPr>
                  <w:t xml:space="preserve">Rådgiver 35008704 </w:t>
                </w:r>
              </w:p>
            </w:tc>
            <w:tc>
              <w:tcPr>
                <w:tcW w:w="5453" w:type="dxa"/>
              </w:tcPr>
              <w:p w14:paraId="7D089D30" w14:textId="77777777" w:rsidR="00284239" w:rsidRPr="0034592F" w:rsidRDefault="00284239" w:rsidP="0034592F">
                <w:pPr>
                  <w:pStyle w:val="Bunntekst"/>
                  <w:rPr>
                    <w:rFonts w:ascii="Times New Roman" w:hAnsi="Times New Roman"/>
                    <w:b/>
                    <w:sz w:val="20"/>
                    <w:szCs w:val="20"/>
                  </w:rPr>
                </w:pPr>
              </w:p>
            </w:tc>
          </w:tr>
          <w:tr w:rsidR="00284239" w:rsidRPr="0034592F" w14:paraId="24AAFAA7" w14:textId="77777777" w:rsidTr="0034592F">
            <w:trPr>
              <w:trHeight w:val="152"/>
            </w:trPr>
            <w:tc>
              <w:tcPr>
                <w:tcW w:w="4061" w:type="dxa"/>
              </w:tcPr>
              <w:p w14:paraId="1AE09DBD" w14:textId="77777777" w:rsidR="00284239" w:rsidRPr="0034592F" w:rsidRDefault="00284239" w:rsidP="0034592F">
                <w:pPr>
                  <w:pStyle w:val="Bunntekst"/>
                  <w:rPr>
                    <w:rFonts w:ascii="Times New Roman" w:hAnsi="Times New Roman"/>
                    <w:b/>
                    <w:sz w:val="20"/>
                    <w:szCs w:val="20"/>
                  </w:rPr>
                </w:pPr>
                <w:r w:rsidRPr="0034592F">
                  <w:rPr>
                    <w:rFonts w:ascii="Times New Roman" w:hAnsi="Times New Roman"/>
                    <w:b/>
                    <w:sz w:val="20"/>
                    <w:szCs w:val="20"/>
                  </w:rPr>
                  <w:t>SFO 35008731 – Kontor SFO 35008722</w:t>
                </w:r>
              </w:p>
            </w:tc>
            <w:tc>
              <w:tcPr>
                <w:tcW w:w="5453" w:type="dxa"/>
              </w:tcPr>
              <w:p w14:paraId="361026BD" w14:textId="77777777" w:rsidR="00284239" w:rsidRPr="0034592F" w:rsidRDefault="00284239" w:rsidP="0034592F">
                <w:pPr>
                  <w:pStyle w:val="Bunntekst"/>
                  <w:rPr>
                    <w:rFonts w:ascii="Times New Roman" w:hAnsi="Times New Roman"/>
                    <w:b/>
                    <w:sz w:val="20"/>
                    <w:szCs w:val="20"/>
                  </w:rPr>
                </w:pPr>
                <w:proofErr w:type="spellStart"/>
                <w:r w:rsidRPr="0034592F">
                  <w:rPr>
                    <w:rFonts w:ascii="Times New Roman" w:hAnsi="Times New Roman"/>
                    <w:b/>
                    <w:sz w:val="20"/>
                    <w:szCs w:val="20"/>
                  </w:rPr>
                  <w:t>Postadr</w:t>
                </w:r>
                <w:proofErr w:type="spellEnd"/>
                <w:r w:rsidRPr="0034592F">
                  <w:rPr>
                    <w:rFonts w:ascii="Times New Roman" w:hAnsi="Times New Roman"/>
                    <w:b/>
                    <w:sz w:val="20"/>
                    <w:szCs w:val="20"/>
                  </w:rPr>
                  <w:t>/</w:t>
                </w:r>
                <w:proofErr w:type="spellStart"/>
                <w:r w:rsidRPr="0034592F">
                  <w:rPr>
                    <w:rFonts w:ascii="Times New Roman" w:hAnsi="Times New Roman"/>
                    <w:b/>
                    <w:sz w:val="20"/>
                    <w:szCs w:val="20"/>
                  </w:rPr>
                  <w:t>fakturaadr</w:t>
                </w:r>
                <w:proofErr w:type="spellEnd"/>
                <w:r w:rsidRPr="0034592F">
                  <w:rPr>
                    <w:rFonts w:ascii="Times New Roman" w:hAnsi="Times New Roman"/>
                    <w:b/>
                    <w:sz w:val="20"/>
                    <w:szCs w:val="20"/>
                  </w:rPr>
                  <w:t>.: Ringsevja 30, 3830 ULEFOSS</w:t>
                </w:r>
              </w:p>
            </w:tc>
          </w:tr>
        </w:tbl>
        <w:p w14:paraId="4E5E91EA" w14:textId="77777777" w:rsidR="006D566D" w:rsidRPr="00B55297" w:rsidRDefault="006D566D" w:rsidP="0034592F">
          <w:pPr>
            <w:pStyle w:val="Bunntekst"/>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p>
        <w:p w14:paraId="1D108F28" w14:textId="77777777" w:rsidR="006D566D" w:rsidRDefault="006D566D" w:rsidP="00284239">
          <w:pPr>
            <w:pStyle w:val="Bunntekst"/>
          </w:pPr>
        </w:p>
      </w:tc>
      <w:tc>
        <w:tcPr>
          <w:tcW w:w="159" w:type="pct"/>
          <w:shd w:val="clear" w:color="auto" w:fill="auto"/>
        </w:tcPr>
        <w:p w14:paraId="1F50C082" w14:textId="77777777" w:rsidR="006D566D" w:rsidRDefault="006D566D">
          <w:pPr>
            <w:pStyle w:val="Bunntekst"/>
            <w:jc w:val="right"/>
            <w:rPr>
              <w:color w:val="FFFFFF" w:themeColor="background1"/>
            </w:rPr>
          </w:pPr>
        </w:p>
      </w:tc>
    </w:tr>
  </w:tbl>
  <w:p w14:paraId="33686352" w14:textId="77777777" w:rsidR="006D566D" w:rsidRDefault="006D566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70547" w14:textId="77777777" w:rsidR="006D566D" w:rsidRDefault="006D566D" w:rsidP="006D566D">
      <w:pPr>
        <w:spacing w:after="0" w:line="240" w:lineRule="auto"/>
      </w:pPr>
      <w:r>
        <w:separator/>
      </w:r>
    </w:p>
  </w:footnote>
  <w:footnote w:type="continuationSeparator" w:id="0">
    <w:p w14:paraId="665BCBCE" w14:textId="77777777" w:rsidR="006D566D" w:rsidRDefault="006D566D" w:rsidP="006D5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10FC" w14:textId="77777777" w:rsidR="00182F12" w:rsidRDefault="00182F12" w:rsidP="00182F12">
    <w:pPr>
      <w:pStyle w:val="Topptekst"/>
      <w:ind w:firstLine="708"/>
    </w:pPr>
    <w:r>
      <w:tab/>
    </w:r>
    <w:r>
      <w:tab/>
    </w:r>
    <w:r>
      <w:rPr>
        <w:noProof/>
        <w:lang w:eastAsia="nb-NO"/>
      </w:rPr>
      <w:drawing>
        <wp:inline distT="0" distB="0" distL="0" distR="0" wp14:anchorId="08281A86" wp14:editId="058E3E35">
          <wp:extent cx="1756171" cy="6191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765" cy="623212"/>
                  </a:xfrm>
                  <a:prstGeom prst="rect">
                    <a:avLst/>
                  </a:prstGeom>
                  <a:noFill/>
                  <a:ln>
                    <a:noFill/>
                  </a:ln>
                </pic:spPr>
              </pic:pic>
            </a:graphicData>
          </a:graphic>
        </wp:inline>
      </w:drawing>
    </w:r>
  </w:p>
  <w:p w14:paraId="26AC825E" w14:textId="77777777" w:rsidR="00BB1C1A" w:rsidRDefault="00BB1C1A" w:rsidP="00BB1C1A">
    <w:pPr>
      <w:ind w:left="3540" w:firstLine="708"/>
      <w:jc w:val="right"/>
      <w:rPr>
        <w:b/>
        <w:color w:val="A6A6A6" w:themeColor="background1" w:themeShade="A6"/>
        <w:sz w:val="28"/>
        <w:szCs w:val="28"/>
      </w:rPr>
    </w:pPr>
    <w:r w:rsidRPr="0098711B">
      <w:rPr>
        <w:b/>
        <w:color w:val="A6A6A6" w:themeColor="background1" w:themeShade="A6"/>
        <w:sz w:val="28"/>
        <w:szCs w:val="28"/>
      </w:rPr>
      <w:t>HOLLA 10-ÅRIGE SKOLE</w:t>
    </w:r>
  </w:p>
  <w:p w14:paraId="43121C80" w14:textId="77777777" w:rsidR="00BB1C1A" w:rsidRDefault="00BB1C1A" w:rsidP="00182F12">
    <w:pPr>
      <w:pStyle w:val="Topptekst"/>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9ED"/>
    <w:multiLevelType w:val="hybridMultilevel"/>
    <w:tmpl w:val="DD4EAF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99B2A47"/>
    <w:multiLevelType w:val="hybridMultilevel"/>
    <w:tmpl w:val="486835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605A2487"/>
    <w:multiLevelType w:val="hybridMultilevel"/>
    <w:tmpl w:val="18CC9D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6D"/>
    <w:rsid w:val="00023A07"/>
    <w:rsid w:val="00025CF5"/>
    <w:rsid w:val="00057BD2"/>
    <w:rsid w:val="000A3964"/>
    <w:rsid w:val="00174650"/>
    <w:rsid w:val="00182F12"/>
    <w:rsid w:val="001B106A"/>
    <w:rsid w:val="001B406F"/>
    <w:rsid w:val="00284239"/>
    <w:rsid w:val="002A47BB"/>
    <w:rsid w:val="002C4207"/>
    <w:rsid w:val="002F65E1"/>
    <w:rsid w:val="00316DD4"/>
    <w:rsid w:val="0034592F"/>
    <w:rsid w:val="003519E1"/>
    <w:rsid w:val="00372B57"/>
    <w:rsid w:val="003C419A"/>
    <w:rsid w:val="004156D4"/>
    <w:rsid w:val="00432766"/>
    <w:rsid w:val="00494826"/>
    <w:rsid w:val="005075AC"/>
    <w:rsid w:val="00527E29"/>
    <w:rsid w:val="00536924"/>
    <w:rsid w:val="005413AB"/>
    <w:rsid w:val="005530B3"/>
    <w:rsid w:val="005774D6"/>
    <w:rsid w:val="005A3802"/>
    <w:rsid w:val="005E6DD2"/>
    <w:rsid w:val="00634EDB"/>
    <w:rsid w:val="006651D4"/>
    <w:rsid w:val="006B25B3"/>
    <w:rsid w:val="006B439E"/>
    <w:rsid w:val="006D566D"/>
    <w:rsid w:val="0075083C"/>
    <w:rsid w:val="007B0F1B"/>
    <w:rsid w:val="007C50E1"/>
    <w:rsid w:val="007E6D3C"/>
    <w:rsid w:val="008100B3"/>
    <w:rsid w:val="0085253D"/>
    <w:rsid w:val="0085405D"/>
    <w:rsid w:val="00895FEF"/>
    <w:rsid w:val="008B5D25"/>
    <w:rsid w:val="00924663"/>
    <w:rsid w:val="00926AA3"/>
    <w:rsid w:val="009377C5"/>
    <w:rsid w:val="009A0A11"/>
    <w:rsid w:val="009A0CF0"/>
    <w:rsid w:val="009D5837"/>
    <w:rsid w:val="00A04BE9"/>
    <w:rsid w:val="00A04FF5"/>
    <w:rsid w:val="00A815F2"/>
    <w:rsid w:val="00A85213"/>
    <w:rsid w:val="00A87879"/>
    <w:rsid w:val="00A922CD"/>
    <w:rsid w:val="00B2776F"/>
    <w:rsid w:val="00B31C7C"/>
    <w:rsid w:val="00B44496"/>
    <w:rsid w:val="00BB1C1A"/>
    <w:rsid w:val="00BC7901"/>
    <w:rsid w:val="00C26F65"/>
    <w:rsid w:val="00D04FC3"/>
    <w:rsid w:val="00D23643"/>
    <w:rsid w:val="00D24BE4"/>
    <w:rsid w:val="00D30EAA"/>
    <w:rsid w:val="00E771CE"/>
    <w:rsid w:val="00F02A70"/>
    <w:rsid w:val="00FC183E"/>
    <w:rsid w:val="00FE15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1461"/>
  <w15:docId w15:val="{E6FE33F7-A645-4ECB-A350-814899FC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F12"/>
    <w:pPr>
      <w:spacing w:after="200" w:line="276" w:lineRule="auto"/>
    </w:pPr>
    <w:rPr>
      <w:sz w:val="22"/>
      <w:szCs w:val="22"/>
    </w:rPr>
  </w:style>
  <w:style w:type="paragraph" w:styleId="Overskrift1">
    <w:name w:val="heading 1"/>
    <w:basedOn w:val="Normal"/>
    <w:next w:val="Normal"/>
    <w:link w:val="Overskrift1Tegn"/>
    <w:qFormat/>
    <w:rsid w:val="002C4207"/>
    <w:pPr>
      <w:keepNext/>
      <w:spacing w:after="0" w:line="240" w:lineRule="auto"/>
      <w:outlineLvl w:val="0"/>
    </w:pPr>
    <w:rPr>
      <w:rFonts w:ascii="Comic Sans MS" w:eastAsia="Times New Roman" w:hAnsi="Comic Sans MS"/>
      <w:sz w:val="36"/>
      <w:szCs w:val="20"/>
      <w:lang w:eastAsia="nb-NO"/>
    </w:rPr>
  </w:style>
  <w:style w:type="paragraph" w:styleId="Overskrift2">
    <w:name w:val="heading 2"/>
    <w:basedOn w:val="Normal"/>
    <w:next w:val="Normal"/>
    <w:link w:val="Overskrift2Tegn"/>
    <w:uiPriority w:val="9"/>
    <w:semiHidden/>
    <w:unhideWhenUsed/>
    <w:qFormat/>
    <w:rsid w:val="009377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9377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9377C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8">
    <w:name w:val="heading 8"/>
    <w:basedOn w:val="Normal"/>
    <w:next w:val="Normal"/>
    <w:link w:val="Overskrift8Tegn"/>
    <w:uiPriority w:val="9"/>
    <w:semiHidden/>
    <w:unhideWhenUsed/>
    <w:qFormat/>
    <w:rsid w:val="009377C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basedOn w:val="Normal"/>
    <w:uiPriority w:val="1"/>
    <w:qFormat/>
    <w:rsid w:val="00D24BE4"/>
    <w:pPr>
      <w:spacing w:after="0" w:line="240" w:lineRule="auto"/>
    </w:pPr>
    <w:rPr>
      <w:rFonts w:eastAsia="MS Mincho"/>
      <w:color w:val="000000"/>
      <w:lang w:eastAsia="ja-JP"/>
    </w:rPr>
  </w:style>
  <w:style w:type="paragraph" w:styleId="Topptekst">
    <w:name w:val="header"/>
    <w:basedOn w:val="Normal"/>
    <w:link w:val="TopptekstTegn"/>
    <w:unhideWhenUsed/>
    <w:rsid w:val="006D566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566D"/>
    <w:rPr>
      <w:sz w:val="22"/>
      <w:szCs w:val="22"/>
    </w:rPr>
  </w:style>
  <w:style w:type="paragraph" w:styleId="Bunntekst">
    <w:name w:val="footer"/>
    <w:basedOn w:val="Normal"/>
    <w:link w:val="BunntekstTegn"/>
    <w:uiPriority w:val="99"/>
    <w:unhideWhenUsed/>
    <w:rsid w:val="006D566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566D"/>
    <w:rPr>
      <w:sz w:val="22"/>
      <w:szCs w:val="22"/>
    </w:rPr>
  </w:style>
  <w:style w:type="paragraph" w:styleId="Bobletekst">
    <w:name w:val="Balloon Text"/>
    <w:basedOn w:val="Normal"/>
    <w:link w:val="BobletekstTegn"/>
    <w:uiPriority w:val="99"/>
    <w:semiHidden/>
    <w:unhideWhenUsed/>
    <w:rsid w:val="006D566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566D"/>
    <w:rPr>
      <w:rFonts w:ascii="Tahoma" w:hAnsi="Tahoma" w:cs="Tahoma"/>
      <w:sz w:val="16"/>
      <w:szCs w:val="16"/>
    </w:rPr>
  </w:style>
  <w:style w:type="character" w:styleId="Hyperkobling">
    <w:name w:val="Hyperlink"/>
    <w:basedOn w:val="Standardskriftforavsnitt"/>
    <w:uiPriority w:val="99"/>
    <w:unhideWhenUsed/>
    <w:rsid w:val="006D566D"/>
    <w:rPr>
      <w:color w:val="0000FF" w:themeColor="hyperlink"/>
      <w:u w:val="single"/>
    </w:rPr>
  </w:style>
  <w:style w:type="table" w:styleId="Tabellrutenett">
    <w:name w:val="Table Grid"/>
    <w:basedOn w:val="Vanligtabell"/>
    <w:uiPriority w:val="59"/>
    <w:rsid w:val="0028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2C4207"/>
    <w:rPr>
      <w:rFonts w:ascii="Comic Sans MS" w:eastAsia="Times New Roman" w:hAnsi="Comic Sans MS"/>
      <w:sz w:val="36"/>
      <w:lang w:eastAsia="nb-NO"/>
    </w:rPr>
  </w:style>
  <w:style w:type="paragraph" w:styleId="Brdtekst">
    <w:name w:val="Body Text"/>
    <w:basedOn w:val="Normal"/>
    <w:link w:val="BrdtekstTegn"/>
    <w:semiHidden/>
    <w:rsid w:val="002C4207"/>
    <w:pPr>
      <w:spacing w:after="0" w:line="240" w:lineRule="auto"/>
    </w:pPr>
    <w:rPr>
      <w:rFonts w:ascii="Comic Sans MS" w:eastAsia="Times New Roman" w:hAnsi="Comic Sans MS"/>
      <w:sz w:val="28"/>
      <w:szCs w:val="20"/>
      <w:lang w:eastAsia="nb-NO"/>
    </w:rPr>
  </w:style>
  <w:style w:type="character" w:customStyle="1" w:styleId="BrdtekstTegn">
    <w:name w:val="Brødtekst Tegn"/>
    <w:basedOn w:val="Standardskriftforavsnitt"/>
    <w:link w:val="Brdtekst"/>
    <w:semiHidden/>
    <w:rsid w:val="002C4207"/>
    <w:rPr>
      <w:rFonts w:ascii="Comic Sans MS" w:eastAsia="Times New Roman" w:hAnsi="Comic Sans MS"/>
      <w:sz w:val="28"/>
      <w:lang w:eastAsia="nb-NO"/>
    </w:rPr>
  </w:style>
  <w:style w:type="character" w:customStyle="1" w:styleId="Overskrift2Tegn">
    <w:name w:val="Overskrift 2 Tegn"/>
    <w:basedOn w:val="Standardskriftforavsnitt"/>
    <w:link w:val="Overskrift2"/>
    <w:uiPriority w:val="9"/>
    <w:semiHidden/>
    <w:rsid w:val="009377C5"/>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semiHidden/>
    <w:rsid w:val="009377C5"/>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foravsnitt"/>
    <w:link w:val="Overskrift4"/>
    <w:uiPriority w:val="9"/>
    <w:semiHidden/>
    <w:rsid w:val="009377C5"/>
    <w:rPr>
      <w:rFonts w:asciiTheme="majorHAnsi" w:eastAsiaTheme="majorEastAsia" w:hAnsiTheme="majorHAnsi" w:cstheme="majorBidi"/>
      <w:i/>
      <w:iCs/>
      <w:color w:val="365F91" w:themeColor="accent1" w:themeShade="BF"/>
      <w:sz w:val="22"/>
      <w:szCs w:val="22"/>
    </w:rPr>
  </w:style>
  <w:style w:type="character" w:customStyle="1" w:styleId="Overskrift8Tegn">
    <w:name w:val="Overskrift 8 Tegn"/>
    <w:basedOn w:val="Standardskriftforavsnitt"/>
    <w:link w:val="Overskrift8"/>
    <w:uiPriority w:val="9"/>
    <w:semiHidden/>
    <w:rsid w:val="009377C5"/>
    <w:rPr>
      <w:rFonts w:asciiTheme="majorHAnsi" w:eastAsiaTheme="majorEastAsia" w:hAnsiTheme="majorHAnsi" w:cstheme="majorBidi"/>
      <w:color w:val="272727" w:themeColor="text1" w:themeTint="D8"/>
      <w:sz w:val="21"/>
      <w:szCs w:val="21"/>
    </w:rPr>
  </w:style>
  <w:style w:type="paragraph" w:styleId="Listeavsnitt">
    <w:name w:val="List Paragraph"/>
    <w:basedOn w:val="Normal"/>
    <w:uiPriority w:val="34"/>
    <w:qFormat/>
    <w:rsid w:val="00B44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1494">
      <w:bodyDiv w:val="1"/>
      <w:marLeft w:val="0"/>
      <w:marRight w:val="0"/>
      <w:marTop w:val="0"/>
      <w:marBottom w:val="0"/>
      <w:divBdr>
        <w:top w:val="none" w:sz="0" w:space="0" w:color="auto"/>
        <w:left w:val="none" w:sz="0" w:space="0" w:color="auto"/>
        <w:bottom w:val="none" w:sz="0" w:space="0" w:color="auto"/>
        <w:right w:val="none" w:sz="0" w:space="0" w:color="auto"/>
      </w:divBdr>
    </w:div>
    <w:div w:id="788740275">
      <w:bodyDiv w:val="1"/>
      <w:marLeft w:val="0"/>
      <w:marRight w:val="0"/>
      <w:marTop w:val="0"/>
      <w:marBottom w:val="0"/>
      <w:divBdr>
        <w:top w:val="none" w:sz="0" w:space="0" w:color="auto"/>
        <w:left w:val="none" w:sz="0" w:space="0" w:color="auto"/>
        <w:bottom w:val="none" w:sz="0" w:space="0" w:color="auto"/>
        <w:right w:val="none" w:sz="0" w:space="0" w:color="auto"/>
      </w:divBdr>
    </w:div>
    <w:div w:id="1206019031">
      <w:bodyDiv w:val="1"/>
      <w:marLeft w:val="0"/>
      <w:marRight w:val="0"/>
      <w:marTop w:val="0"/>
      <w:marBottom w:val="0"/>
      <w:divBdr>
        <w:top w:val="none" w:sz="0" w:space="0" w:color="auto"/>
        <w:left w:val="none" w:sz="0" w:space="0" w:color="auto"/>
        <w:bottom w:val="none" w:sz="0" w:space="0" w:color="auto"/>
        <w:right w:val="none" w:sz="0" w:space="0" w:color="auto"/>
      </w:divBdr>
    </w:div>
    <w:div w:id="1544706584">
      <w:bodyDiv w:val="1"/>
      <w:marLeft w:val="0"/>
      <w:marRight w:val="0"/>
      <w:marTop w:val="0"/>
      <w:marBottom w:val="0"/>
      <w:divBdr>
        <w:top w:val="none" w:sz="0" w:space="0" w:color="auto"/>
        <w:left w:val="none" w:sz="0" w:space="0" w:color="auto"/>
        <w:bottom w:val="none" w:sz="0" w:space="0" w:color="auto"/>
        <w:right w:val="none" w:sz="0" w:space="0" w:color="auto"/>
      </w:divBdr>
    </w:div>
    <w:div w:id="164064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F7523FFA4C304A8630C6B8B2FE6523" ma:contentTypeVersion="28" ma:contentTypeDescription="Opprett et nytt dokument." ma:contentTypeScope="" ma:versionID="4857b80960c6e666e5b40e38bda1d56a">
  <xsd:schema xmlns:xsd="http://www.w3.org/2001/XMLSchema" xmlns:xs="http://www.w3.org/2001/XMLSchema" xmlns:p="http://schemas.microsoft.com/office/2006/metadata/properties" xmlns:ns3="149d6945-56a7-46d6-a1a5-a9f068020be3" xmlns:ns4="ff63cad9-18cc-400b-b1e2-963bcef8d223" targetNamespace="http://schemas.microsoft.com/office/2006/metadata/properties" ma:root="true" ma:fieldsID="efdd712b45991281be0e11d186d3a9c0" ns3:_="" ns4:_="">
    <xsd:import namespace="149d6945-56a7-46d6-a1a5-a9f068020be3"/>
    <xsd:import namespace="ff63cad9-18cc-400b-b1e2-963bcef8d2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d6945-56a7-46d6-a1a5-a9f068020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f63cad9-18cc-400b-b1e2-963bcef8d223"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149d6945-56a7-46d6-a1a5-a9f068020be3" xsi:nil="true"/>
    <Templates xmlns="149d6945-56a7-46d6-a1a5-a9f068020be3" xsi:nil="true"/>
    <Has_Teacher_Only_SectionGroup xmlns="149d6945-56a7-46d6-a1a5-a9f068020be3" xsi:nil="true"/>
    <Invited_Students xmlns="149d6945-56a7-46d6-a1a5-a9f068020be3" xsi:nil="true"/>
    <DefaultSectionNames xmlns="149d6945-56a7-46d6-a1a5-a9f068020be3" xsi:nil="true"/>
    <Teachers xmlns="149d6945-56a7-46d6-a1a5-a9f068020be3">
      <UserInfo>
        <DisplayName/>
        <AccountId xsi:nil="true"/>
        <AccountType/>
      </UserInfo>
    </Teachers>
    <AppVersion xmlns="149d6945-56a7-46d6-a1a5-a9f068020be3" xsi:nil="true"/>
    <CultureName xmlns="149d6945-56a7-46d6-a1a5-a9f068020be3" xsi:nil="true"/>
    <Owner xmlns="149d6945-56a7-46d6-a1a5-a9f068020be3">
      <UserInfo>
        <DisplayName/>
        <AccountId xsi:nil="true"/>
        <AccountType/>
      </UserInfo>
    </Owner>
    <Students xmlns="149d6945-56a7-46d6-a1a5-a9f068020be3">
      <UserInfo>
        <DisplayName/>
        <AccountId xsi:nil="true"/>
        <AccountType/>
      </UserInfo>
    </Students>
    <NotebookType xmlns="149d6945-56a7-46d6-a1a5-a9f068020be3" xsi:nil="true"/>
    <FolderType xmlns="149d6945-56a7-46d6-a1a5-a9f068020be3" xsi:nil="true"/>
    <Student_Groups xmlns="149d6945-56a7-46d6-a1a5-a9f068020be3">
      <UserInfo>
        <DisplayName/>
        <AccountId xsi:nil="true"/>
        <AccountType/>
      </UserInfo>
    </Student_Groups>
    <TeamsChannelId xmlns="149d6945-56a7-46d6-a1a5-a9f068020be3" xsi:nil="true"/>
    <IsNotebookLocked xmlns="149d6945-56a7-46d6-a1a5-a9f068020be3" xsi:nil="true"/>
    <Self_Registration_Enabled xmlns="149d6945-56a7-46d6-a1a5-a9f068020be3" xsi:nil="true"/>
    <Invited_Teachers xmlns="149d6945-56a7-46d6-a1a5-a9f068020be3" xsi:nil="true"/>
    <Is_Collaboration_Space_Locked xmlns="149d6945-56a7-46d6-a1a5-a9f068020be3" xsi:nil="true"/>
  </documentManagement>
</p:properties>
</file>

<file path=customXml/itemProps1.xml><?xml version="1.0" encoding="utf-8"?>
<ds:datastoreItem xmlns:ds="http://schemas.openxmlformats.org/officeDocument/2006/customXml" ds:itemID="{B9F4AB6F-19DC-45CC-99FB-EAA092EC2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d6945-56a7-46d6-a1a5-a9f068020be3"/>
    <ds:schemaRef ds:uri="ff63cad9-18cc-400b-b1e2-963bcef8d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56D1C-9FC4-4257-9376-DF8D7C4AEA0F}">
  <ds:schemaRefs>
    <ds:schemaRef ds:uri="http://schemas.microsoft.com/sharepoint/v3/contenttype/forms"/>
  </ds:schemaRefs>
</ds:datastoreItem>
</file>

<file path=customXml/itemProps3.xml><?xml version="1.0" encoding="utf-8"?>
<ds:datastoreItem xmlns:ds="http://schemas.openxmlformats.org/officeDocument/2006/customXml" ds:itemID="{92557D0E-29EA-4C29-8A6C-1D1F85F798E6}">
  <ds:schemaRefs>
    <ds:schemaRef ds:uri="http://schemas.microsoft.com/office/2006/metadata/properties"/>
    <ds:schemaRef ds:uri="http://schemas.microsoft.com/office/infopath/2007/PartnerControls"/>
    <ds:schemaRef ds:uri="149d6945-56a7-46d6-a1a5-a9f068020b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4357</Characters>
  <Application>Microsoft Office Word</Application>
  <DocSecurity>4</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Midt-Telemark</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Elisabeth Stubberød</dc:creator>
  <cp:lastModifiedBy>Andreas Leira Olsen</cp:lastModifiedBy>
  <cp:revision>2</cp:revision>
  <cp:lastPrinted>2020-10-08T12:42:00Z</cp:lastPrinted>
  <dcterms:created xsi:type="dcterms:W3CDTF">2020-11-03T15:11:00Z</dcterms:created>
  <dcterms:modified xsi:type="dcterms:W3CDTF">2020-11-03T15:11:00Z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0x01010081F7523FFA4C304A8630C6B8B2FE6523</vt:lpwstr>
  </property>
</Properties>
</file>