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leftFromText="142" w:rightFromText="142" w:topFromText="567" w:bottomFromText="397" w:vertAnchor="page" w:horzAnchor="page" w:tblpX="1135" w:tblpY="248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8"/>
      </w:tblGrid>
      <w:tr w:rsidR="00E66534" w14:paraId="16A452B0" w14:textId="77777777" w:rsidTr="00D61F23">
        <w:trPr>
          <w:cantSplit/>
          <w:trHeight w:val="1573"/>
        </w:trPr>
        <w:tc>
          <w:tcPr>
            <w:tcW w:w="4962" w:type="dxa"/>
          </w:tcPr>
          <w:p w14:paraId="68401CF4" w14:textId="6F053A2F" w:rsidR="00E66534" w:rsidRDefault="005A09A4" w:rsidP="00E66534">
            <w:sdt>
              <w:sdtPr>
                <w:alias w:val="Mal:Firma"/>
                <w:tag w:val="Mal:Firma"/>
                <w:id w:val="-1519921917"/>
                <w:placeholder>
                  <w:docPart w:val="03C687A3125D4C368CA9218E0859461A"/>
                </w:placeholder>
                <w15:color w:val="FF9900"/>
              </w:sdtPr>
              <w:sdtEndPr/>
              <w:sdtContent>
                <w:r>
                  <w:t>Til berørte parter, grunnleier og offentlige instanser</w:t>
                </w:r>
              </w:sdtContent>
            </w:sdt>
            <w:r w:rsidR="00E66534">
              <w:br/>
            </w:r>
          </w:p>
        </w:tc>
        <w:tc>
          <w:tcPr>
            <w:tcW w:w="4678" w:type="dxa"/>
          </w:tcPr>
          <w:p w14:paraId="06A79971" w14:textId="1E16CBB3" w:rsidR="00E66534" w:rsidRDefault="005A09A4" w:rsidP="00E66534">
            <w:pPr>
              <w:jc w:val="right"/>
            </w:pPr>
            <w:sdt>
              <w:sdtPr>
                <w:alias w:val="Oppdrag:Kontor"/>
                <w:tag w:val="Kontorsted"/>
                <w:id w:val="199539133"/>
                <w:placeholder>
                  <w:docPart w:val="53A14E7CC4754B46A27C6A4BF2286793"/>
                </w:placeholder>
                <w:dataBinding w:prefixMappings="xmlns:ns0='http://www.asplanviak.no/bikube/templates' xmlns:ns1='http://www.asplanviak.no/bikube/templates/document.xml' xmlns:ns2='http://www.asplanviak.no/bikube/templates/project.xml' xmlns:ns3='http://www.asplanviak.no/bikube/templates/custom.xml'" w:xpath="/ns0:root[1]/ns2:BikubeProjectProperties[1]/ns2:Kontorsted[1]" w:storeItemID="{71181A11-6189-459A-95B4-E0071145CF18}"/>
                <w15:color w:val="FF9900"/>
                <w:text/>
              </w:sdtPr>
              <w:sdtEndPr/>
              <w:sdtContent>
                <w:r w:rsidR="00245636">
                  <w:t>Skien</w:t>
                </w:r>
              </w:sdtContent>
            </w:sdt>
            <w:r w:rsidR="00E66534">
              <w:t xml:space="preserve">, </w:t>
            </w:r>
            <w:sdt>
              <w:sdtPr>
                <w:id w:val="602460256"/>
                <w:placeholder>
                  <w:docPart w:val="5C7C4E411ED54F749C13F45E32BCFC48"/>
                </w:placeholder>
                <w:date w:fullDate="2023-04-26T00:00:00Z">
                  <w:dateFormat w:val="dd.MM.yyyy"/>
                  <w:lid w:val="nb-NO"/>
                  <w:storeMappedDataAs w:val="dateTime"/>
                  <w:calendar w:val="gregorian"/>
                </w:date>
              </w:sdtPr>
              <w:sdtEndPr/>
              <w:sdtContent>
                <w:r>
                  <w:t>26.04.2023</w:t>
                </w:r>
              </w:sdtContent>
            </w:sdt>
          </w:p>
          <w:p w14:paraId="6AC159F1" w14:textId="02DA4B08" w:rsidR="00E66534" w:rsidRDefault="00E66534" w:rsidP="00E66534">
            <w:pPr>
              <w:jc w:val="right"/>
            </w:pPr>
            <w:r>
              <w:t xml:space="preserve">Vår ref. </w:t>
            </w:r>
            <w:sdt>
              <w:sdtPr>
                <w:alias w:val="Oppdrag:Nummer"/>
                <w:tag w:val="Oppdrag:Nummer"/>
                <w:id w:val="1665279912"/>
                <w:placeholder>
                  <w:docPart w:val="A02D448942F24E3BAC6686784E3D4499"/>
                </w:placeholder>
                <w15:color w:val="FF9900"/>
                <w:text/>
              </w:sdtPr>
              <w:sdtEndPr/>
              <w:sdtContent>
                <w:r w:rsidR="00245636">
                  <w:t>639166-01</w:t>
                </w:r>
              </w:sdtContent>
            </w:sdt>
          </w:p>
        </w:tc>
      </w:tr>
    </w:tbl>
    <w:p w14:paraId="3904DF23" w14:textId="02E74EC5" w:rsidR="00DE283F" w:rsidRDefault="7610CE31" w:rsidP="00DE283F">
      <w:pPr>
        <w:pStyle w:val="Overskrift1"/>
        <w:spacing w:after="540"/>
      </w:pPr>
      <w:r>
        <w:t xml:space="preserve">Varsel - </w:t>
      </w:r>
      <w:r w:rsidR="774917D0">
        <w:t>Søknad om m</w:t>
      </w:r>
      <w:r w:rsidR="7313CED5">
        <w:t>indre endring av reguleringsplan for Sagamoen industriområde</w:t>
      </w:r>
      <w:r w:rsidR="163438C1">
        <w:t xml:space="preserve"> i</w:t>
      </w:r>
      <w:r w:rsidR="7313CED5">
        <w:t xml:space="preserve"> Nome kommune</w:t>
      </w:r>
    </w:p>
    <w:p w14:paraId="2FA4110F" w14:textId="77777777" w:rsidR="00251F27" w:rsidRPr="00D64F78" w:rsidRDefault="00251F27" w:rsidP="00251F27">
      <w:pPr>
        <w:pStyle w:val="mvh--hilsen"/>
        <w:spacing w:after="0"/>
      </w:pPr>
      <w:r w:rsidRPr="00D64F78">
        <w:t xml:space="preserve">I samsvar med plan- og bygningsloven § 12-14 søkes det om mindre reguleringsendring </w:t>
      </w:r>
    </w:p>
    <w:p w14:paraId="442F2D30" w14:textId="77777777" w:rsidR="00251F27" w:rsidRPr="00D64F78" w:rsidRDefault="00251F27" w:rsidP="00251F27">
      <w:pPr>
        <w:pStyle w:val="mvh--hilsen"/>
        <w:spacing w:after="0"/>
      </w:pPr>
      <w:r w:rsidRPr="00D64F78">
        <w:t xml:space="preserve">for reguleringsplan for </w:t>
      </w:r>
      <w:r>
        <w:t>Sagamoen industriområde</w:t>
      </w:r>
      <w:r w:rsidRPr="00D64F78">
        <w:t xml:space="preserve">, planID </w:t>
      </w:r>
      <w:r>
        <w:t>1975_02, Nome kommune</w:t>
      </w:r>
      <w:r w:rsidRPr="00D64F78">
        <w:t>.</w:t>
      </w:r>
    </w:p>
    <w:p w14:paraId="60E561E1" w14:textId="77777777" w:rsidR="00251F27" w:rsidRDefault="00251F27" w:rsidP="00251F27">
      <w:pPr>
        <w:pStyle w:val="mvh--hilsen"/>
        <w:spacing w:after="0"/>
      </w:pPr>
    </w:p>
    <w:p w14:paraId="5AE8CD9A" w14:textId="77777777" w:rsidR="00251F27" w:rsidRDefault="00251F27" w:rsidP="00251F27">
      <w:pPr>
        <w:pStyle w:val="mvh--hilsen"/>
        <w:spacing w:after="0"/>
      </w:pPr>
      <w:r w:rsidRPr="00D64F78">
        <w:t xml:space="preserve">Søknaden sendes på vegne av </w:t>
      </w:r>
      <w:r>
        <w:t>Hantoveien 300</w:t>
      </w:r>
      <w:r w:rsidRPr="00D64F78">
        <w:t xml:space="preserve"> AS</w:t>
      </w:r>
      <w:r>
        <w:t xml:space="preserve"> v/Anders Svenheim.</w:t>
      </w:r>
    </w:p>
    <w:p w14:paraId="3024771F" w14:textId="77777777" w:rsidR="00251F27" w:rsidRDefault="00251F27" w:rsidP="00251F27">
      <w:pPr>
        <w:pStyle w:val="mvh--hilsen"/>
        <w:spacing w:after="0"/>
      </w:pPr>
    </w:p>
    <w:p w14:paraId="01FAA281" w14:textId="27732E0E" w:rsidR="00251F27" w:rsidRPr="00B62970" w:rsidRDefault="00251F27" w:rsidP="00251F27">
      <w:pPr>
        <w:pStyle w:val="mvh--hilsen"/>
        <w:spacing w:after="0"/>
        <w:rPr>
          <w:b/>
          <w:bCs/>
        </w:rPr>
      </w:pPr>
      <w:r w:rsidRPr="00B62970">
        <w:rPr>
          <w:b/>
          <w:bCs/>
        </w:rPr>
        <w:t>Bakgrunn for søknaden</w:t>
      </w:r>
    </w:p>
    <w:p w14:paraId="0738D1DC" w14:textId="33FABED9" w:rsidR="00251F27" w:rsidRDefault="00251F27" w:rsidP="00251F27">
      <w:pPr>
        <w:pStyle w:val="mvh--hilsen"/>
        <w:spacing w:after="0"/>
      </w:pPr>
      <w:r>
        <w:t>Dagens reguleringsplan for Sagamoen industriområde ble vedtatt i 1975 og gjelder for eiendom</w:t>
      </w:r>
      <w:r w:rsidR="001F750A">
        <w:t>mene</w:t>
      </w:r>
      <w:r>
        <w:t xml:space="preserve"> gnr 104 bnr 54 og gnr 104 bnr 70.  Reguleringsbestemmelsene legger til rette for industrivirksomhet i planområdet. </w:t>
      </w:r>
    </w:p>
    <w:p w14:paraId="29D791BC" w14:textId="77777777" w:rsidR="00251F27" w:rsidRDefault="00251F27" w:rsidP="00251F27">
      <w:pPr>
        <w:pStyle w:val="mvh--hilsen"/>
        <w:spacing w:after="0"/>
      </w:pPr>
    </w:p>
    <w:p w14:paraId="4DFE953B" w14:textId="15D98051" w:rsidR="00251F27" w:rsidRDefault="3750A2DC" w:rsidP="00251F27">
      <w:pPr>
        <w:pStyle w:val="mvh--hilsen"/>
        <w:spacing w:after="0"/>
      </w:pPr>
      <w:r>
        <w:t>Deler av i</w:t>
      </w:r>
      <w:r w:rsidR="00251F27">
        <w:t>ndustribygget på eiendom gnr 105 bnr 54</w:t>
      </w:r>
      <w:r w:rsidR="52BC1372">
        <w:t>, Hantoveien 300,</w:t>
      </w:r>
      <w:r w:rsidR="00251F27">
        <w:t xml:space="preserve"> har gjennom en årrekke blitt brukt til sesonglagring av bobiler, campingvogner, biler og båter. Denne bruken av eiendommen har ikke ligget innenfor reguleringsplanens bestemmelser, og eier har hvert år søkt om dispensasjon og tillatelse til midlertidig bruksendring av deler av lokalene til sesonglagring. </w:t>
      </w:r>
      <w:r w:rsidR="000712B5">
        <w:t>I øvrige deler av lokalene driver Bandak AS sin industrivirksomhet, og denne virksomheten forblir uforandret.</w:t>
      </w:r>
    </w:p>
    <w:p w14:paraId="3AAFCF04" w14:textId="77777777" w:rsidR="00251F27" w:rsidRDefault="00251F27" w:rsidP="00251F27">
      <w:pPr>
        <w:pStyle w:val="mvh--hilsen"/>
        <w:spacing w:after="0"/>
      </w:pPr>
    </w:p>
    <w:p w14:paraId="05A58EB2" w14:textId="77777777" w:rsidR="00251F27" w:rsidRDefault="00251F27" w:rsidP="00251F27">
      <w:pPr>
        <w:pStyle w:val="mvh--hilsen"/>
        <w:spacing w:after="0"/>
      </w:pPr>
      <w:r>
        <w:t xml:space="preserve">Kommunen ønsker nå at eier av bygget søker om å </w:t>
      </w:r>
      <w:r w:rsidRPr="00426C81">
        <w:t>endre på bestemmelsene i reguleringsplanen slik at det åpnes for slik lagring</w:t>
      </w:r>
      <w:r>
        <w:t>, i</w:t>
      </w:r>
      <w:r w:rsidRPr="00426C81">
        <w:t xml:space="preserve"> stede</w:t>
      </w:r>
      <w:r>
        <w:t>t</w:t>
      </w:r>
      <w:r w:rsidRPr="00426C81">
        <w:t xml:space="preserve"> for å søke om </w:t>
      </w:r>
      <w:r>
        <w:t xml:space="preserve">årlig dispensasjon fra bestemmelsene. </w:t>
      </w:r>
    </w:p>
    <w:p w14:paraId="3B5FE5A8" w14:textId="77777777" w:rsidR="00251F27" w:rsidRDefault="00251F27" w:rsidP="00251F27">
      <w:pPr>
        <w:pStyle w:val="mvh--hilsen"/>
        <w:spacing w:after="0"/>
      </w:pPr>
    </w:p>
    <w:p w14:paraId="68FA3133" w14:textId="77777777" w:rsidR="00251F27" w:rsidRDefault="00251F27" w:rsidP="00251F27">
      <w:pPr>
        <w:pStyle w:val="mvh--hilsen"/>
        <w:spacing w:after="0"/>
      </w:pPr>
      <w:r>
        <w:t xml:space="preserve">Det foreligger en brannteknisk rapport som har ligget til grunn for vurderingen av dispensasjon i forbindelse med bruksendring fra industri til sesonglagring. </w:t>
      </w:r>
    </w:p>
    <w:p w14:paraId="7BEF2674" w14:textId="7261F43E" w:rsidR="4D2F560E" w:rsidRDefault="4D2F560E" w:rsidP="4D2F560E">
      <w:pPr>
        <w:pStyle w:val="mvh--hilsen"/>
        <w:spacing w:after="0"/>
      </w:pPr>
    </w:p>
    <w:p w14:paraId="65A71520" w14:textId="070C113D" w:rsidR="685BE539" w:rsidRDefault="685BE539" w:rsidP="4D2F560E">
      <w:pPr>
        <w:pStyle w:val="mvh--hilsen"/>
        <w:spacing w:after="0"/>
      </w:pPr>
      <w:r>
        <w:t xml:space="preserve">Eksisterende industribygg benyttes også i dag som øvingslokale for nødetater. I reguleringsendringen vil denne bruken </w:t>
      </w:r>
      <w:r w:rsidR="50E48F62">
        <w:t>formaliseres.</w:t>
      </w:r>
    </w:p>
    <w:p w14:paraId="30B8F758" w14:textId="2745D04A" w:rsidR="4D2F560E" w:rsidRDefault="4D2F560E" w:rsidP="4D2F560E">
      <w:pPr>
        <w:pStyle w:val="mvh--hilsen"/>
        <w:spacing w:after="0"/>
      </w:pPr>
    </w:p>
    <w:p w14:paraId="068BC4EB" w14:textId="6C58D869" w:rsidR="00251F27" w:rsidRPr="00B62970" w:rsidRDefault="00251F27" w:rsidP="00251F27">
      <w:pPr>
        <w:pStyle w:val="mvh--hilsen"/>
        <w:spacing w:after="0"/>
        <w:rPr>
          <w:b/>
          <w:bCs/>
        </w:rPr>
      </w:pPr>
      <w:r w:rsidRPr="00B62970">
        <w:rPr>
          <w:b/>
          <w:bCs/>
        </w:rPr>
        <w:t>Beskrivelse av endringen</w:t>
      </w:r>
    </w:p>
    <w:p w14:paraId="3B0E2FC8" w14:textId="64314962" w:rsidR="00251F27" w:rsidRDefault="00251F27" w:rsidP="00251F27">
      <w:pPr>
        <w:pStyle w:val="mvh--hilsen"/>
        <w:spacing w:after="0"/>
      </w:pPr>
      <w:r>
        <w:t>Fors</w:t>
      </w:r>
      <w:r w:rsidR="00A41BFF">
        <w:t>lag</w:t>
      </w:r>
      <w:r>
        <w:t xml:space="preserve"> til endring er markert med gult i vedlagte forslag til reviderte reguleringsbestemmelser, og består av følgende </w:t>
      </w:r>
      <w:r w:rsidR="001F750A">
        <w:t xml:space="preserve">nye </w:t>
      </w:r>
      <w:r>
        <w:t xml:space="preserve">setning under punkt </w:t>
      </w:r>
      <w:r w:rsidR="00A41BFF">
        <w:t>2</w:t>
      </w:r>
      <w:r>
        <w:t>:</w:t>
      </w:r>
    </w:p>
    <w:p w14:paraId="2A4BDF47" w14:textId="77777777" w:rsidR="00251F27" w:rsidRDefault="00251F27" w:rsidP="00251F27">
      <w:pPr>
        <w:pStyle w:val="mvh--hilsen"/>
        <w:spacing w:after="0"/>
      </w:pPr>
    </w:p>
    <w:p w14:paraId="79AC064B" w14:textId="19F75113" w:rsidR="49E9F33F" w:rsidRDefault="49E9F33F" w:rsidP="4D2F560E">
      <w:pPr>
        <w:spacing w:line="305" w:lineRule="auto"/>
        <w:ind w:firstLine="708"/>
        <w:rPr>
          <w:rFonts w:ascii="Arial" w:eastAsia="Arial" w:hAnsi="Arial" w:cs="Arial"/>
          <w:color w:val="000000" w:themeColor="text1"/>
          <w:sz w:val="24"/>
          <w:szCs w:val="24"/>
        </w:rPr>
      </w:pPr>
      <w:r w:rsidRPr="4D2F560E">
        <w:rPr>
          <w:rFonts w:ascii="Arial" w:eastAsia="Arial" w:hAnsi="Arial" w:cs="Arial"/>
          <w:color w:val="000000" w:themeColor="text1"/>
          <w:sz w:val="24"/>
          <w:szCs w:val="24"/>
          <w:highlight w:val="yellow"/>
        </w:rPr>
        <w:t xml:space="preserve">Det tillates innendørs lagring av bobiler, campingvogner, biler og båter. </w:t>
      </w:r>
    </w:p>
    <w:p w14:paraId="0F9606E9" w14:textId="52563D3B" w:rsidR="49E9F33F" w:rsidRDefault="49E9F33F" w:rsidP="4D2F560E">
      <w:pPr>
        <w:spacing w:line="305" w:lineRule="auto"/>
        <w:ind w:firstLine="708"/>
        <w:rPr>
          <w:rFonts w:ascii="Arial" w:eastAsia="Arial" w:hAnsi="Arial" w:cs="Arial"/>
          <w:color w:val="000000" w:themeColor="text1"/>
          <w:sz w:val="24"/>
          <w:szCs w:val="24"/>
        </w:rPr>
      </w:pPr>
      <w:r w:rsidRPr="4D2F560E">
        <w:rPr>
          <w:rFonts w:ascii="Arial" w:eastAsia="Arial" w:hAnsi="Arial" w:cs="Arial"/>
          <w:color w:val="000000" w:themeColor="text1"/>
          <w:sz w:val="24"/>
          <w:szCs w:val="24"/>
          <w:highlight w:val="yellow"/>
        </w:rPr>
        <w:t>Det tillates at bygg benyttes som øvingslokale for nødetater.</w:t>
      </w:r>
    </w:p>
    <w:p w14:paraId="1810E71C" w14:textId="23A6FE33" w:rsidR="4D2F560E" w:rsidRDefault="4D2F560E" w:rsidP="4D2F560E">
      <w:pPr>
        <w:spacing w:after="0" w:line="305" w:lineRule="auto"/>
        <w:rPr>
          <w:rFonts w:ascii="Avenir Next LT Pro" w:eastAsia="Avenir Next LT Pro" w:hAnsi="Avenir Next LT Pro" w:cs="Avenir Next LT Pro"/>
          <w:color w:val="1D3C34" w:themeColor="accent2"/>
          <w:highlight w:val="yellow"/>
        </w:rPr>
      </w:pPr>
    </w:p>
    <w:p w14:paraId="65DAD9B2" w14:textId="77777777" w:rsidR="001F750A" w:rsidRDefault="001F750A" w:rsidP="0BB855C6">
      <w:pPr>
        <w:spacing w:after="0" w:line="305" w:lineRule="auto"/>
      </w:pPr>
    </w:p>
    <w:p w14:paraId="7EE2EE3F" w14:textId="5CAFF870" w:rsidR="00251F27" w:rsidRDefault="00251F27" w:rsidP="0BB855C6">
      <w:pPr>
        <w:spacing w:after="0" w:line="305" w:lineRule="auto"/>
      </w:pPr>
      <w:r>
        <w:t>Gjeldende reguleringsbestemmelser endres ikke, og industriformålet beholdes i sin helhet uten endringer</w:t>
      </w:r>
      <w:r w:rsidR="000712B5">
        <w:t>.</w:t>
      </w:r>
    </w:p>
    <w:p w14:paraId="20422171" w14:textId="77777777" w:rsidR="00F87CB5" w:rsidRDefault="00F87CB5" w:rsidP="00251F27"/>
    <w:p w14:paraId="470E9DFA" w14:textId="3FCB1106" w:rsidR="00251F27" w:rsidRPr="00251F27" w:rsidRDefault="00251F27" w:rsidP="00251F27">
      <w:pPr>
        <w:rPr>
          <w:b/>
          <w:bCs/>
        </w:rPr>
      </w:pPr>
      <w:r w:rsidRPr="00251F27">
        <w:rPr>
          <w:b/>
          <w:bCs/>
        </w:rPr>
        <w:t>Merknad</w:t>
      </w:r>
    </w:p>
    <w:p w14:paraId="2C61B20D" w14:textId="3FBEF636" w:rsidR="00251F27" w:rsidRPr="00F87CB5" w:rsidRDefault="00251F27" w:rsidP="00251F27">
      <w:r>
        <w:t xml:space="preserve">Asplan Viak ber om snarlig tilbakemelding på dette varselet og senest innen tre uker (xx.xx.2022). </w:t>
      </w:r>
      <w:r w:rsidRPr="00F87CB5">
        <w:t xml:space="preserve">Eventuell merknad sendes til: </w:t>
      </w:r>
      <w:hyperlink r:id="rId12" w:history="1">
        <w:r w:rsidRPr="00F87CB5">
          <w:rPr>
            <w:rStyle w:val="Hyperkobling"/>
          </w:rPr>
          <w:t>hannep.jensen@asplanviak.no</w:t>
        </w:r>
      </w:hyperlink>
      <w:r w:rsidRPr="00F87CB5">
        <w:t>, eller Asplan Viak AS, Stasjonsvegen 33, 3800 Bø i Telemark.</w:t>
      </w:r>
    </w:p>
    <w:p w14:paraId="1BFB1335" w14:textId="77777777" w:rsidR="00251F27" w:rsidRPr="00251F27" w:rsidRDefault="00251F27" w:rsidP="00251F27"/>
    <w:p w14:paraId="76F54751" w14:textId="77777777" w:rsidR="00E66534" w:rsidRDefault="00E66534" w:rsidP="00E66534">
      <w:pPr>
        <w:pStyle w:val="mvh--hilsen"/>
        <w:spacing w:after="0"/>
      </w:pPr>
      <w:r>
        <w:t>Med vennlig hilsen</w:t>
      </w:r>
    </w:p>
    <w:p w14:paraId="3ABDD694" w14:textId="77777777" w:rsidR="00E66534" w:rsidRDefault="00E66534" w:rsidP="00E66534">
      <w:pPr>
        <w:pStyle w:val="mvh--firma"/>
      </w:pPr>
      <w:r w:rsidRPr="008D3D71">
        <w:t>Asplan Viak AS</w:t>
      </w:r>
    </w:p>
    <w:p w14:paraId="78DA6982" w14:textId="763D241D" w:rsidR="00E66534" w:rsidRPr="008D4F41" w:rsidRDefault="005A09A4" w:rsidP="00E66534">
      <w:pPr>
        <w:pStyle w:val="mvh--navn"/>
        <w:rPr>
          <w:bCs/>
        </w:rPr>
      </w:pPr>
      <w:sdt>
        <w:sdtPr>
          <w:rPr>
            <w:bCs/>
          </w:rPr>
          <w:alias w:val="Bruker:Navn"/>
          <w:tag w:val="Bruker:Navn"/>
          <w:id w:val="564616772"/>
          <w:placeholder>
            <w:docPart w:val="C4ED133269A647828022600E41ED31B5"/>
          </w:placeholder>
          <w15:color w:val="FF9900"/>
          <w:text/>
        </w:sdtPr>
        <w:sdtEndPr/>
        <w:sdtContent>
          <w:r w:rsidR="00245636">
            <w:rPr>
              <w:bCs/>
            </w:rPr>
            <w:t>Hanne Porsholt Jensen</w:t>
          </w:r>
        </w:sdtContent>
      </w:sdt>
    </w:p>
    <w:p w14:paraId="6E0E98DC" w14:textId="24B5E62F" w:rsidR="00E66534" w:rsidRDefault="005A09A4" w:rsidP="00E66534">
      <w:sdt>
        <w:sdtPr>
          <w:alias w:val="Bruker:Stilling"/>
          <w:tag w:val="Bruker:Stilling"/>
          <w:id w:val="924392911"/>
          <w:placeholder>
            <w:docPart w:val="629ECC6DB5754F0BA2A9245C0692C199"/>
          </w:placeholder>
          <w15:color w:val="FF9900"/>
          <w:text/>
        </w:sdtPr>
        <w:sdtEndPr/>
        <w:sdtContent>
          <w:r w:rsidR="00245636">
            <w:t>Naturforvalter</w:t>
          </w:r>
        </w:sdtContent>
      </w:sdt>
    </w:p>
    <w:p w14:paraId="410B1AD8" w14:textId="1A2BFF2A" w:rsidR="00E66534" w:rsidRDefault="00E66534" w:rsidP="00E66534">
      <w:pPr>
        <w:pStyle w:val="mvh--hilsen"/>
      </w:pPr>
      <w:r>
        <w:t>Telefon</w:t>
      </w:r>
      <w:r>
        <w:tab/>
      </w:r>
      <w:sdt>
        <w:sdtPr>
          <w:alias w:val="Bruker:Telefon"/>
          <w:tag w:val="Telefon"/>
          <w:id w:val="197528362"/>
          <w:placeholder>
            <w:docPart w:val="D377A4A04B2648E285C141CBD8C9B841"/>
          </w:placeholder>
          <w:dataBinding w:prefixMappings="xmlns:ns0='http://schemas.microsoft.com/office/2006/metadata/properties' xmlns:ns1='http://www.w3.org/2001/XMLSchema-instance' xmlns:ns2='5EF77712-8F2F-4423-A360-A1038F66062C' xmlns:ns3='dbdb438d-ff92-4241-ac7f-711678d337ac'" w:xpath="" w:storeItemID="{195A5869-200F-464B-8FD2-B1B384F46349}"/>
          <w15:color w:val="FF9900"/>
          <w:text/>
        </w:sdtPr>
        <w:sdtEndPr/>
        <w:sdtContent>
          <w:r w:rsidR="00245636">
            <w:t>97068021</w:t>
          </w:r>
        </w:sdtContent>
      </w:sdt>
    </w:p>
    <w:p w14:paraId="15C6A4A9" w14:textId="5BF03740" w:rsidR="001B34AE" w:rsidRDefault="00E66534" w:rsidP="00E66534">
      <w:pPr>
        <w:pStyle w:val="mvh--hilsen"/>
      </w:pPr>
      <w:r>
        <w:t>E-post</w:t>
      </w:r>
      <w:r>
        <w:tab/>
      </w:r>
      <w:sdt>
        <w:sdtPr>
          <w:rPr>
            <w:u w:val="single"/>
          </w:rPr>
          <w:alias w:val="Bruker:Epost"/>
          <w:tag w:val="Bruker:Epost"/>
          <w:id w:val="-316572791"/>
          <w:placeholder>
            <w:docPart w:val="B469C80CF46641D4B2FDE1C172B2A329"/>
          </w:placeholder>
          <w15:color w:val="FF9900"/>
          <w:text/>
        </w:sdtPr>
        <w:sdtEndPr/>
        <w:sdtContent>
          <w:r w:rsidR="00245636">
            <w:rPr>
              <w:u w:val="single"/>
            </w:rPr>
            <w:t>hannep.jensen@asplanviak.no</w:t>
          </w:r>
        </w:sdtContent>
      </w:sdt>
    </w:p>
    <w:sectPr w:rsidR="001B34AE" w:rsidSect="00E66534">
      <w:headerReference w:type="even" r:id="rId13"/>
      <w:headerReference w:type="default" r:id="rId14"/>
      <w:footerReference w:type="even" r:id="rId15"/>
      <w:footerReference w:type="default" r:id="rId16"/>
      <w:headerReference w:type="first" r:id="rId17"/>
      <w:footerReference w:type="first" r:id="rId18"/>
      <w:pgSz w:w="11906" w:h="16838"/>
      <w:pgMar w:top="2087" w:right="1418" w:bottom="2132" w:left="1418" w:header="709" w:footer="7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D0073" w14:textId="77777777" w:rsidR="00575816" w:rsidRDefault="00575816" w:rsidP="004C4D67">
      <w:r>
        <w:separator/>
      </w:r>
    </w:p>
  </w:endnote>
  <w:endnote w:type="continuationSeparator" w:id="0">
    <w:p w14:paraId="17767A41" w14:textId="77777777" w:rsidR="00575816" w:rsidRDefault="00575816" w:rsidP="004C4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Calibri"/>
    <w:charset w:val="00"/>
    <w:family w:val="swiss"/>
    <w:pitch w:val="variable"/>
    <w:sig w:usb0="800000EF" w:usb1="5000204A" w:usb2="00000000" w:usb3="00000000" w:csb0="00000093" w:csb1="00000000"/>
    <w:embedRegular r:id="rId1" w:fontKey="{CDE078E8-88E8-4036-8B48-40F1E9D773B3}"/>
    <w:embedBold r:id="rId2" w:fontKey="{93FA9E3B-389C-4044-A266-81B12B673094}"/>
  </w:font>
  <w:font w:name="Times New Roman">
    <w:panose1 w:val="02020603050405020304"/>
    <w:charset w:val="00"/>
    <w:family w:val="roman"/>
    <w:pitch w:val="variable"/>
    <w:sig w:usb0="E0002EFF" w:usb1="C000785B" w:usb2="00000009" w:usb3="00000000" w:csb0="000001FF" w:csb1="00000000"/>
    <w:embedRegular r:id="rId3" w:fontKey="{6E70A3FA-83A4-4A77-A6B0-87C79B7B3D5D}"/>
    <w:embedBold r:id="rId4" w:fontKey="{99EA9DBD-E855-4BB9-AFF9-72E50F8BECAA}"/>
  </w:font>
  <w:font w:name="Arial">
    <w:panose1 w:val="020B0604020202020204"/>
    <w:charset w:val="00"/>
    <w:family w:val="swiss"/>
    <w:pitch w:val="variable"/>
    <w:sig w:usb0="E0002EFF" w:usb1="C000785B" w:usb2="00000009" w:usb3="00000000" w:csb0="000001FF" w:csb1="00000000"/>
    <w:embedRegular r:id="rId5" w:fontKey="{61F8EC31-7C9C-4A80-981D-27DF2D861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DC3A" w14:textId="77777777" w:rsidR="00E66534" w:rsidRDefault="00E6653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55E1" w14:textId="19405893" w:rsidR="0076244F" w:rsidRPr="0076244F" w:rsidRDefault="0076244F" w:rsidP="00E66534">
    <w:pPr>
      <w:pStyle w:val="Bunntekst"/>
      <w:ind w:left="-624" w:right="-624"/>
    </w:pPr>
    <w:r w:rsidRPr="0076244F">
      <w:t>Asplan Viak AS</w:t>
    </w:r>
    <w:r>
      <w:tab/>
    </w:r>
    <w:sdt>
      <w:sdtPr>
        <w:alias w:val="Oppdrag:Postadresse"/>
        <w:tag w:val="Oppdrag:Postadresse"/>
        <w:id w:val="-1788269482"/>
        <w:placeholder>
          <w:docPart w:val="96C2220FAEB14DBBA30175C3EC6FBD00"/>
        </w:placeholder>
        <w:text/>
      </w:sdtPr>
      <w:sdtEndPr/>
      <w:sdtContent>
        <w:r w:rsidR="00245636">
          <w:t>Stasjonsvegen 33, 3800 Bø</w:t>
        </w:r>
      </w:sdtContent>
    </w:sdt>
    <w:r w:rsidR="00E66534">
      <w:br/>
    </w:r>
    <w:r w:rsidRPr="0076244F">
      <w:t>Org. nr. 910 209</w:t>
    </w:r>
    <w:r w:rsidR="00E66534">
      <w:t> </w:t>
    </w:r>
    <w:r w:rsidRPr="0076244F">
      <w:t>205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1136" w14:textId="77777777" w:rsidR="00E66534" w:rsidRDefault="00E6653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C433A" w14:textId="77777777" w:rsidR="00575816" w:rsidRDefault="00575816" w:rsidP="004C4D67">
      <w:r>
        <w:separator/>
      </w:r>
    </w:p>
  </w:footnote>
  <w:footnote w:type="continuationSeparator" w:id="0">
    <w:p w14:paraId="117EA8DB" w14:textId="77777777" w:rsidR="00575816" w:rsidRDefault="00575816" w:rsidP="004C4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3F18" w14:textId="77777777" w:rsidR="00E66534" w:rsidRDefault="00E6653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AEEE" w14:textId="77777777" w:rsidR="00842B17" w:rsidRDefault="00842B17" w:rsidP="004C4D67">
    <w:pPr>
      <w:pStyle w:val="Topptekst"/>
    </w:pPr>
    <w:r w:rsidRPr="00842B17">
      <w:rPr>
        <w:noProof/>
      </w:rPr>
      <w:drawing>
        <wp:anchor distT="0" distB="0" distL="114300" distR="114300" simplePos="0" relativeHeight="251662336" behindDoc="0" locked="0" layoutInCell="1" allowOverlap="1" wp14:anchorId="70022B0F" wp14:editId="1E3AC2B5">
          <wp:simplePos x="0" y="0"/>
          <wp:positionH relativeFrom="page">
            <wp:posOffset>6530975</wp:posOffset>
          </wp:positionH>
          <wp:positionV relativeFrom="page">
            <wp:posOffset>392430</wp:posOffset>
          </wp:positionV>
          <wp:extent cx="637200" cy="453600"/>
          <wp:effectExtent l="0" t="0" r="0" b="0"/>
          <wp:wrapNone/>
          <wp:docPr id="5" nam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
                  <pic:cNvPicPr/>
                </pic:nvPicPr>
                <pic:blipFill>
                  <a:blip r:embed="rId1">
                    <a:extLst>
                      <a:ext uri="{96DAC541-7B7A-43D3-8B79-37D633B846F1}">
                        <asvg:svgBlip xmlns:asvg="http://schemas.microsoft.com/office/drawing/2016/SVG/main" r:embed="rId2"/>
                      </a:ext>
                    </a:extLst>
                  </a:blip>
                  <a:stretch>
                    <a:fillRect/>
                  </a:stretch>
                </pic:blipFill>
                <pic:spPr>
                  <a:xfrm>
                    <a:off x="0" y="0"/>
                    <a:ext cx="637200" cy="453600"/>
                  </a:xfrm>
                  <a:prstGeom prst="rect">
                    <a:avLst/>
                  </a:prstGeom>
                </pic:spPr>
              </pic:pic>
            </a:graphicData>
          </a:graphic>
          <wp14:sizeRelH relativeFrom="margin">
            <wp14:pctWidth>0</wp14:pctWidth>
          </wp14:sizeRelH>
          <wp14:sizeRelV relativeFrom="margin">
            <wp14:pctHeight>0</wp14:pctHeight>
          </wp14:sizeRelV>
        </wp:anchor>
      </w:drawing>
    </w:r>
    <w:r w:rsidRPr="00842B17">
      <w:rPr>
        <w:noProof/>
      </w:rPr>
      <w:drawing>
        <wp:anchor distT="0" distB="0" distL="114300" distR="114300" simplePos="0" relativeHeight="251660288" behindDoc="0" locked="0" layoutInCell="1" allowOverlap="1" wp14:anchorId="4F4C4EBA" wp14:editId="3D751F85">
          <wp:simplePos x="0" y="0"/>
          <wp:positionH relativeFrom="page">
            <wp:posOffset>388620</wp:posOffset>
          </wp:positionH>
          <wp:positionV relativeFrom="page">
            <wp:posOffset>391478</wp:posOffset>
          </wp:positionV>
          <wp:extent cx="568800" cy="453600"/>
          <wp:effectExtent l="0" t="0" r="0" b="0"/>
          <wp:wrapNone/>
          <wp:docPr id="6" name="Navnetre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vnetrekk"/>
                  <pic:cNvPicPr/>
                </pic:nvPicPr>
                <pic:blipFill>
                  <a:blip r:embed="rId3">
                    <a:extLst>
                      <a:ext uri="{96DAC541-7B7A-43D3-8B79-37D633B846F1}">
                        <asvg:svgBlip xmlns:asvg="http://schemas.microsoft.com/office/drawing/2016/SVG/main" r:embed="rId4"/>
                      </a:ext>
                    </a:extLst>
                  </a:blip>
                  <a:stretch>
                    <a:fillRect/>
                  </a:stretch>
                </pic:blipFill>
                <pic:spPr>
                  <a:xfrm>
                    <a:off x="0" y="0"/>
                    <a:ext cx="568800" cy="45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4649" w14:textId="77777777" w:rsidR="00E66534" w:rsidRDefault="00E66534">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TrueTypeFonts/>
  <w:embedSystemFonts/>
  <w:attachedTemplate r:id="rId1"/>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ACD"/>
    <w:rsid w:val="00003A04"/>
    <w:rsid w:val="000712B5"/>
    <w:rsid w:val="000737D3"/>
    <w:rsid w:val="001508C0"/>
    <w:rsid w:val="00161A50"/>
    <w:rsid w:val="00176622"/>
    <w:rsid w:val="001A7AF6"/>
    <w:rsid w:val="001A7FF1"/>
    <w:rsid w:val="001B34AE"/>
    <w:rsid w:val="001F750A"/>
    <w:rsid w:val="00245636"/>
    <w:rsid w:val="00251F27"/>
    <w:rsid w:val="00294B3B"/>
    <w:rsid w:val="002A4BD9"/>
    <w:rsid w:val="003063FB"/>
    <w:rsid w:val="003A5416"/>
    <w:rsid w:val="0041444F"/>
    <w:rsid w:val="00426ACD"/>
    <w:rsid w:val="0044437C"/>
    <w:rsid w:val="0046256E"/>
    <w:rsid w:val="004C4D67"/>
    <w:rsid w:val="004E7A88"/>
    <w:rsid w:val="00575816"/>
    <w:rsid w:val="005A09A4"/>
    <w:rsid w:val="005C75ED"/>
    <w:rsid w:val="006F2B86"/>
    <w:rsid w:val="0076244F"/>
    <w:rsid w:val="007A463A"/>
    <w:rsid w:val="007D722C"/>
    <w:rsid w:val="007F7A08"/>
    <w:rsid w:val="00806992"/>
    <w:rsid w:val="00842B17"/>
    <w:rsid w:val="00870246"/>
    <w:rsid w:val="008A25B0"/>
    <w:rsid w:val="008D3D71"/>
    <w:rsid w:val="008D4F41"/>
    <w:rsid w:val="008E305D"/>
    <w:rsid w:val="00945AED"/>
    <w:rsid w:val="009B78A0"/>
    <w:rsid w:val="009E0087"/>
    <w:rsid w:val="00A310E8"/>
    <w:rsid w:val="00A41BFF"/>
    <w:rsid w:val="00A473A8"/>
    <w:rsid w:val="00AA0884"/>
    <w:rsid w:val="00AC744A"/>
    <w:rsid w:val="00AD13BE"/>
    <w:rsid w:val="00AD2FDE"/>
    <w:rsid w:val="00AF08C0"/>
    <w:rsid w:val="00B06417"/>
    <w:rsid w:val="00BB31CB"/>
    <w:rsid w:val="00CD51B8"/>
    <w:rsid w:val="00D61F23"/>
    <w:rsid w:val="00DA3A5D"/>
    <w:rsid w:val="00DE283F"/>
    <w:rsid w:val="00E56A18"/>
    <w:rsid w:val="00E66534"/>
    <w:rsid w:val="00E81AE2"/>
    <w:rsid w:val="00F42FAA"/>
    <w:rsid w:val="00F85075"/>
    <w:rsid w:val="00F87CB5"/>
    <w:rsid w:val="00FE7F73"/>
    <w:rsid w:val="03FF8430"/>
    <w:rsid w:val="0BB855C6"/>
    <w:rsid w:val="162C41F0"/>
    <w:rsid w:val="163438C1"/>
    <w:rsid w:val="2053D849"/>
    <w:rsid w:val="32D446D2"/>
    <w:rsid w:val="3750A2DC"/>
    <w:rsid w:val="3D76BA18"/>
    <w:rsid w:val="49284F65"/>
    <w:rsid w:val="49BF4BDA"/>
    <w:rsid w:val="49E9F33F"/>
    <w:rsid w:val="4D2F560E"/>
    <w:rsid w:val="50E48F62"/>
    <w:rsid w:val="52BC1372"/>
    <w:rsid w:val="5367E3A2"/>
    <w:rsid w:val="580000EC"/>
    <w:rsid w:val="616A1FF2"/>
    <w:rsid w:val="685BE539"/>
    <w:rsid w:val="68D00AF7"/>
    <w:rsid w:val="7313CED5"/>
    <w:rsid w:val="7610CE31"/>
    <w:rsid w:val="774917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C9819CF"/>
  <w15:chartTrackingRefBased/>
  <w15:docId w15:val="{304D6F0E-FD15-4206-9E21-75CD25CB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A18"/>
    <w:pPr>
      <w:spacing w:line="307" w:lineRule="auto"/>
    </w:pPr>
    <w:rPr>
      <w:color w:val="1D3C34" w:themeColor="text2"/>
      <w:kern w:val="16"/>
    </w:rPr>
  </w:style>
  <w:style w:type="paragraph" w:styleId="Overskrift1">
    <w:name w:val="heading 1"/>
    <w:basedOn w:val="Normal"/>
    <w:next w:val="Normal"/>
    <w:link w:val="Overskrift1Tegn"/>
    <w:uiPriority w:val="9"/>
    <w:qFormat/>
    <w:rsid w:val="00DE283F"/>
    <w:pPr>
      <w:keepNext/>
      <w:keepLines/>
      <w:spacing w:after="590" w:line="276" w:lineRule="auto"/>
      <w:outlineLvl w:val="0"/>
    </w:pPr>
    <w:rPr>
      <w:rFonts w:asciiTheme="majorHAnsi" w:eastAsiaTheme="majorEastAsia" w:hAnsiTheme="majorHAnsi" w:cstheme="majorBidi"/>
      <w:sz w:val="40"/>
      <w:szCs w:val="40"/>
    </w:rPr>
  </w:style>
  <w:style w:type="paragraph" w:styleId="Overskrift2">
    <w:name w:val="heading 2"/>
    <w:basedOn w:val="Normal"/>
    <w:next w:val="Normal"/>
    <w:link w:val="Overskrift2Tegn"/>
    <w:uiPriority w:val="9"/>
    <w:unhideWhenUsed/>
    <w:qFormat/>
    <w:rsid w:val="0041444F"/>
    <w:pPr>
      <w:keepNext/>
      <w:keepLines/>
      <w:spacing w:before="340" w:after="380"/>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semiHidden/>
    <w:unhideWhenUsed/>
    <w:qFormat/>
    <w:rsid w:val="00FE7F73"/>
    <w:pPr>
      <w:keepNext/>
      <w:keepLines/>
      <w:spacing w:before="300" w:after="200"/>
      <w:outlineLvl w:val="2"/>
    </w:pPr>
    <w:rPr>
      <w:rFonts w:asciiTheme="majorHAnsi" w:eastAsiaTheme="majorEastAsia" w:hAnsiTheme="majorHAnsi" w:cstheme="majorBidi"/>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42B17"/>
    <w:pPr>
      <w:tabs>
        <w:tab w:val="center" w:pos="4513"/>
        <w:tab w:val="right" w:pos="9026"/>
      </w:tabs>
      <w:spacing w:line="240" w:lineRule="auto"/>
    </w:pPr>
  </w:style>
  <w:style w:type="character" w:customStyle="1" w:styleId="TopptekstTegn">
    <w:name w:val="Topptekst Tegn"/>
    <w:basedOn w:val="Standardskriftforavsnitt"/>
    <w:link w:val="Topptekst"/>
    <w:uiPriority w:val="99"/>
    <w:rsid w:val="00842B17"/>
  </w:style>
  <w:style w:type="paragraph" w:styleId="Bunntekst">
    <w:name w:val="footer"/>
    <w:basedOn w:val="Normal"/>
    <w:link w:val="BunntekstTegn"/>
    <w:uiPriority w:val="99"/>
    <w:unhideWhenUsed/>
    <w:rsid w:val="00AC744A"/>
    <w:pPr>
      <w:tabs>
        <w:tab w:val="right" w:pos="9026"/>
      </w:tabs>
      <w:spacing w:line="280" w:lineRule="exact"/>
      <w:ind w:left="-1361" w:right="-1361"/>
    </w:pPr>
    <w:rPr>
      <w:spacing w:val="2"/>
      <w:sz w:val="18"/>
      <w:szCs w:val="18"/>
    </w:rPr>
  </w:style>
  <w:style w:type="character" w:customStyle="1" w:styleId="BunntekstTegn">
    <w:name w:val="Bunntekst Tegn"/>
    <w:basedOn w:val="Standardskriftforavsnitt"/>
    <w:link w:val="Bunntekst"/>
    <w:uiPriority w:val="99"/>
    <w:rsid w:val="00AC744A"/>
    <w:rPr>
      <w:color w:val="1D3C34" w:themeColor="text2"/>
      <w:spacing w:val="2"/>
      <w:kern w:val="16"/>
      <w:sz w:val="18"/>
      <w:szCs w:val="18"/>
      <w:lang w:val="nb-NO"/>
    </w:rPr>
  </w:style>
  <w:style w:type="table" w:styleId="Tabellrutenett">
    <w:name w:val="Table Grid"/>
    <w:basedOn w:val="Vanligtabell"/>
    <w:uiPriority w:val="39"/>
    <w:rsid w:val="00AD2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9B78A0"/>
    <w:rPr>
      <w:color w:val="808080"/>
    </w:rPr>
  </w:style>
  <w:style w:type="character" w:customStyle="1" w:styleId="Overskrift1Tegn">
    <w:name w:val="Overskrift 1 Tegn"/>
    <w:basedOn w:val="Standardskriftforavsnitt"/>
    <w:link w:val="Overskrift1"/>
    <w:uiPriority w:val="9"/>
    <w:rsid w:val="00DE283F"/>
    <w:rPr>
      <w:rFonts w:asciiTheme="majorHAnsi" w:eastAsiaTheme="majorEastAsia" w:hAnsiTheme="majorHAnsi" w:cstheme="majorBidi"/>
      <w:color w:val="1D3C34" w:themeColor="text2"/>
      <w:sz w:val="40"/>
      <w:szCs w:val="40"/>
    </w:rPr>
  </w:style>
  <w:style w:type="character" w:customStyle="1" w:styleId="Overskrift2Tegn">
    <w:name w:val="Overskrift 2 Tegn"/>
    <w:basedOn w:val="Standardskriftforavsnitt"/>
    <w:link w:val="Overskrift2"/>
    <w:uiPriority w:val="9"/>
    <w:rsid w:val="0041444F"/>
    <w:rPr>
      <w:rFonts w:asciiTheme="majorHAnsi" w:eastAsiaTheme="majorEastAsia" w:hAnsiTheme="majorHAnsi" w:cstheme="majorBidi"/>
      <w:color w:val="1D3C34" w:themeColor="text2"/>
      <w:sz w:val="28"/>
      <w:szCs w:val="28"/>
    </w:rPr>
  </w:style>
  <w:style w:type="character" w:customStyle="1" w:styleId="Overskrift3Tegn">
    <w:name w:val="Overskrift 3 Tegn"/>
    <w:basedOn w:val="Standardskriftforavsnitt"/>
    <w:link w:val="Overskrift3"/>
    <w:uiPriority w:val="9"/>
    <w:semiHidden/>
    <w:rsid w:val="00FE7F73"/>
    <w:rPr>
      <w:rFonts w:asciiTheme="majorHAnsi" w:eastAsiaTheme="majorEastAsia" w:hAnsiTheme="majorHAnsi" w:cstheme="majorBidi"/>
      <w:color w:val="1D3C34" w:themeColor="text2"/>
      <w:szCs w:val="24"/>
    </w:rPr>
  </w:style>
  <w:style w:type="paragraph" w:customStyle="1" w:styleId="mvh--hilsen">
    <w:name w:val="mvh -- hilsen"/>
    <w:basedOn w:val="Normal"/>
    <w:rsid w:val="006F2B86"/>
    <w:pPr>
      <w:tabs>
        <w:tab w:val="left" w:pos="1022"/>
      </w:tabs>
      <w:spacing w:before="340"/>
      <w:contextualSpacing/>
    </w:pPr>
  </w:style>
  <w:style w:type="paragraph" w:customStyle="1" w:styleId="mvh--firma">
    <w:name w:val="mvh -- firma"/>
    <w:basedOn w:val="Normal"/>
    <w:rsid w:val="00AD13BE"/>
    <w:pPr>
      <w:spacing w:before="20"/>
    </w:pPr>
    <w:rPr>
      <w:sz w:val="28"/>
      <w:szCs w:val="28"/>
    </w:rPr>
  </w:style>
  <w:style w:type="paragraph" w:customStyle="1" w:styleId="mvh--navn">
    <w:name w:val="mvh -- navn"/>
    <w:basedOn w:val="mvh--firma"/>
    <w:rsid w:val="00AD13BE"/>
    <w:pPr>
      <w:spacing w:before="824" w:after="10" w:line="276" w:lineRule="auto"/>
    </w:pPr>
  </w:style>
  <w:style w:type="table" w:customStyle="1" w:styleId="AVtabell1">
    <w:name w:val="AV tabell 1"/>
    <w:basedOn w:val="Rutenettabell4"/>
    <w:uiPriority w:val="99"/>
    <w:rsid w:val="007F7A08"/>
    <w:rPr>
      <w:sz w:val="18"/>
      <w:szCs w:val="20"/>
    </w:rPr>
    <w:tblPr>
      <w:tblBorders>
        <w:top w:val="single" w:sz="4" w:space="0" w:color="A0B2AE"/>
        <w:left w:val="single" w:sz="4" w:space="0" w:color="A0B2AE"/>
        <w:bottom w:val="single" w:sz="4" w:space="0" w:color="A0B2AE"/>
        <w:right w:val="single" w:sz="4" w:space="0" w:color="A0B2AE"/>
        <w:insideH w:val="single" w:sz="4" w:space="0" w:color="A0B2AE"/>
        <w:insideV w:val="single" w:sz="4" w:space="0" w:color="A0B2AE"/>
      </w:tblBorders>
      <w:tblCellMar>
        <w:top w:w="68" w:type="dxa"/>
      </w:tblCellMar>
    </w:tblPr>
    <w:tblStylePr w:type="firstRow">
      <w:rPr>
        <w:rFonts w:asciiTheme="majorHAnsi" w:hAnsiTheme="majorHAnsi"/>
        <w:b w:val="0"/>
        <w:bCs/>
        <w:color w:val="1D3C34" w:themeColor="text2"/>
        <w:sz w:val="22"/>
      </w:rPr>
      <w:tblPr/>
      <w:tcPr>
        <w:tcBorders>
          <w:top w:val="single" w:sz="4" w:space="0" w:color="A0B2AE"/>
          <w:left w:val="single" w:sz="4" w:space="0" w:color="A0B2AE"/>
          <w:bottom w:val="single" w:sz="4" w:space="0" w:color="A0B2AE"/>
          <w:right w:val="single" w:sz="4" w:space="0" w:color="A0B2AE"/>
          <w:insideH w:val="single" w:sz="4" w:space="0" w:color="A0B2AE"/>
          <w:insideV w:val="single" w:sz="4" w:space="0" w:color="A0B2AE"/>
        </w:tcBorders>
        <w:shd w:val="clear" w:color="auto" w:fill="F6F8F1" w:themeFill="background2"/>
      </w:tcPr>
    </w:tblStylePr>
    <w:tblStylePr w:type="lastRow">
      <w:rPr>
        <w:rFonts w:asciiTheme="minorHAnsi" w:hAnsiTheme="minorHAnsi"/>
        <w:b/>
        <w:bCs/>
      </w:rPr>
      <w:tblPr/>
      <w:tcPr>
        <w:tcBorders>
          <w:top w:val="single" w:sz="8" w:space="0" w:color="99A897" w:themeColor="accent4" w:themeShade="BF"/>
          <w:bottom w:val="single" w:sz="4" w:space="0" w:color="99A897" w:themeColor="accent4" w:themeShade="BF"/>
        </w:tcBorders>
      </w:tcPr>
    </w:tblStylePr>
    <w:tblStylePr w:type="firstCol">
      <w:rPr>
        <w:b/>
        <w:bCs/>
      </w:rPr>
    </w:tblStylePr>
    <w:tblStylePr w:type="lastCol">
      <w:rPr>
        <w:b/>
        <w:bCs/>
      </w:rPr>
    </w:tblStylePr>
  </w:style>
  <w:style w:type="table" w:styleId="Rutenettabell4">
    <w:name w:val="Grid Table 4"/>
    <w:basedOn w:val="Vanligtabell"/>
    <w:uiPriority w:val="49"/>
    <w:rsid w:val="001508C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style>
  <w:style w:type="table" w:customStyle="1" w:styleId="AVtabell2">
    <w:name w:val="AV tabell 2"/>
    <w:basedOn w:val="Vanligtabell"/>
    <w:uiPriority w:val="99"/>
    <w:rsid w:val="007F7A08"/>
    <w:pPr>
      <w:spacing w:after="0" w:line="240" w:lineRule="auto"/>
    </w:pPr>
    <w:rPr>
      <w:color w:val="1D3C34"/>
      <w:kern w:val="22"/>
      <w:sz w:val="18"/>
    </w:rPr>
    <w:tblPr>
      <w:tblStyleColBandSize w:val="1"/>
      <w:tblBorders>
        <w:bottom w:val="single" w:sz="4" w:space="0" w:color="A0B2AE"/>
        <w:insideH w:val="single" w:sz="4" w:space="0" w:color="A0B2AE"/>
      </w:tblBorders>
      <w:tblCellMar>
        <w:top w:w="23" w:type="dxa"/>
        <w:left w:w="0" w:type="dxa"/>
        <w:bottom w:w="23" w:type="dxa"/>
        <w:right w:w="0" w:type="dxa"/>
      </w:tblCellMar>
    </w:tblPr>
    <w:tcPr>
      <w:vAlign w:val="bottom"/>
    </w:tcPr>
    <w:tblStylePr w:type="firstRow">
      <w:rPr>
        <w:rFonts w:asciiTheme="majorHAnsi" w:hAnsiTheme="majorHAnsi"/>
        <w:sz w:val="22"/>
      </w:rPr>
    </w:tblStylePr>
    <w:tblStylePr w:type="band1Vert">
      <w:tblPr/>
      <w:tcPr>
        <w:tcBorders>
          <w:left w:val="single" w:sz="4" w:space="0" w:color="A0B2AE"/>
          <w:right w:val="single" w:sz="4" w:space="0" w:color="A0B2AE"/>
        </w:tcBorders>
      </w:tcPr>
    </w:tblStylePr>
  </w:style>
  <w:style w:type="character" w:styleId="Hyperkobling">
    <w:name w:val="Hyperlink"/>
    <w:basedOn w:val="Standardskriftforavsnitt"/>
    <w:uiPriority w:val="99"/>
    <w:unhideWhenUsed/>
    <w:rsid w:val="00251F27"/>
    <w:rPr>
      <w:color w:val="48A23F" w:themeColor="hyperlink"/>
      <w:u w:val="single"/>
    </w:rPr>
  </w:style>
  <w:style w:type="character" w:styleId="Ulstomtale">
    <w:name w:val="Unresolved Mention"/>
    <w:basedOn w:val="Standardskriftforavsnitt"/>
    <w:uiPriority w:val="99"/>
    <w:semiHidden/>
    <w:unhideWhenUsed/>
    <w:rsid w:val="00251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hannep.jensen@asplanviak.no"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Fostervold\Downloads\fiks%20juli%202021\av_brevm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C687A3125D4C368CA9218E0859461A"/>
        <w:category>
          <w:name w:val="Generelt"/>
          <w:gallery w:val="placeholder"/>
        </w:category>
        <w:types>
          <w:type w:val="bbPlcHdr"/>
        </w:types>
        <w:behaviors>
          <w:behavior w:val="content"/>
        </w:behaviors>
        <w:guid w:val="{36BD001B-E390-40B1-9C23-4EAD05419B78}"/>
      </w:docPartPr>
      <w:docPartBody>
        <w:p w:rsidR="004E7A88" w:rsidRDefault="00A473A8" w:rsidP="00A473A8">
          <w:pPr>
            <w:pStyle w:val="03C687A3125D4C368CA9218E0859461A"/>
          </w:pPr>
          <w:r w:rsidRPr="00C4069E">
            <w:rPr>
              <w:rStyle w:val="Plassholdertekst"/>
            </w:rPr>
            <w:t>Klikk eller trykk her for å skrive inn tekst.</w:t>
          </w:r>
        </w:p>
      </w:docPartBody>
    </w:docPart>
    <w:docPart>
      <w:docPartPr>
        <w:name w:val="53A14E7CC4754B46A27C6A4BF2286793"/>
        <w:category>
          <w:name w:val="Generelt"/>
          <w:gallery w:val="placeholder"/>
        </w:category>
        <w:types>
          <w:type w:val="bbPlcHdr"/>
        </w:types>
        <w:behaviors>
          <w:behavior w:val="content"/>
        </w:behaviors>
        <w:guid w:val="{B0343D5C-EDD5-4D23-8B59-40F9C720A214}"/>
      </w:docPartPr>
      <w:docPartBody>
        <w:p w:rsidR="004E7A88" w:rsidRDefault="004E7A88" w:rsidP="004E7A88">
          <w:pPr>
            <w:pStyle w:val="53A14E7CC4754B46A27C6A4BF22867931"/>
          </w:pPr>
          <w:r w:rsidRPr="00096D83">
            <w:rPr>
              <w:rStyle w:val="Plassholdertekst"/>
            </w:rPr>
            <w:t>Klikk her for å skrive inn tekst</w:t>
          </w:r>
        </w:p>
      </w:docPartBody>
    </w:docPart>
    <w:docPart>
      <w:docPartPr>
        <w:name w:val="5C7C4E411ED54F749C13F45E32BCFC48"/>
        <w:category>
          <w:name w:val="Generelt"/>
          <w:gallery w:val="placeholder"/>
        </w:category>
        <w:types>
          <w:type w:val="bbPlcHdr"/>
        </w:types>
        <w:behaviors>
          <w:behavior w:val="content"/>
        </w:behaviors>
        <w:guid w:val="{A92DF8E1-823E-474E-BC01-3C95CC14386A}"/>
      </w:docPartPr>
      <w:docPartBody>
        <w:p w:rsidR="004E7A88" w:rsidRDefault="004E7A88" w:rsidP="00A473A8">
          <w:pPr>
            <w:pStyle w:val="5C7C4E411ED54F749C13F45E32BCFC48"/>
          </w:pPr>
          <w:r w:rsidRPr="009B78A0">
            <w:t>[Velg dato]</w:t>
          </w:r>
        </w:p>
      </w:docPartBody>
    </w:docPart>
    <w:docPart>
      <w:docPartPr>
        <w:name w:val="A02D448942F24E3BAC6686784E3D4499"/>
        <w:category>
          <w:name w:val="Generelt"/>
          <w:gallery w:val="placeholder"/>
        </w:category>
        <w:types>
          <w:type w:val="bbPlcHdr"/>
        </w:types>
        <w:behaviors>
          <w:behavior w:val="content"/>
        </w:behaviors>
        <w:guid w:val="{F2F1F80F-BD43-4016-8BAD-A7DB11F82388}"/>
      </w:docPartPr>
      <w:docPartBody>
        <w:p w:rsidR="004E7A88" w:rsidRDefault="004E7A88" w:rsidP="004E7A88">
          <w:pPr>
            <w:pStyle w:val="A02D448942F24E3BAC6686784E3D44991"/>
          </w:pPr>
          <w:r w:rsidRPr="008E0D34">
            <w:rPr>
              <w:rStyle w:val="Plassholdertekst"/>
            </w:rPr>
            <w:t>Klikk her for å skrive inn tekst</w:t>
          </w:r>
        </w:p>
      </w:docPartBody>
    </w:docPart>
    <w:docPart>
      <w:docPartPr>
        <w:name w:val="C4ED133269A647828022600E41ED31B5"/>
        <w:category>
          <w:name w:val="Generelt"/>
          <w:gallery w:val="placeholder"/>
        </w:category>
        <w:types>
          <w:type w:val="bbPlcHdr"/>
        </w:types>
        <w:behaviors>
          <w:behavior w:val="content"/>
        </w:behaviors>
        <w:guid w:val="{8B759B80-5BE6-4BC2-9892-AC661D4DFE70}"/>
      </w:docPartPr>
      <w:docPartBody>
        <w:p w:rsidR="004E7A88" w:rsidRDefault="004E7A88" w:rsidP="004E7A88">
          <w:pPr>
            <w:pStyle w:val="C4ED133269A647828022600E41ED31B51"/>
          </w:pPr>
          <w:r w:rsidRPr="008E0D34">
            <w:rPr>
              <w:rStyle w:val="Plassholdertekst"/>
            </w:rPr>
            <w:t>Klikk her for å skrive inn tekst</w:t>
          </w:r>
        </w:p>
      </w:docPartBody>
    </w:docPart>
    <w:docPart>
      <w:docPartPr>
        <w:name w:val="629ECC6DB5754F0BA2A9245C0692C199"/>
        <w:category>
          <w:name w:val="Generelt"/>
          <w:gallery w:val="placeholder"/>
        </w:category>
        <w:types>
          <w:type w:val="bbPlcHdr"/>
        </w:types>
        <w:behaviors>
          <w:behavior w:val="content"/>
        </w:behaviors>
        <w:guid w:val="{EB42F19C-C992-48A1-863B-96ED211C0E89}"/>
      </w:docPartPr>
      <w:docPartBody>
        <w:p w:rsidR="004E7A88" w:rsidRDefault="004E7A88" w:rsidP="004E7A88">
          <w:pPr>
            <w:pStyle w:val="629ECC6DB5754F0BA2A9245C0692C1991"/>
          </w:pPr>
          <w:r>
            <w:rPr>
              <w:rStyle w:val="Plassholdertekst"/>
            </w:rPr>
            <w:t>Stilling</w:t>
          </w:r>
        </w:p>
      </w:docPartBody>
    </w:docPart>
    <w:docPart>
      <w:docPartPr>
        <w:name w:val="D377A4A04B2648E285C141CBD8C9B841"/>
        <w:category>
          <w:name w:val="Generelt"/>
          <w:gallery w:val="placeholder"/>
        </w:category>
        <w:types>
          <w:type w:val="bbPlcHdr"/>
        </w:types>
        <w:behaviors>
          <w:behavior w:val="content"/>
        </w:behaviors>
        <w:guid w:val="{34F69933-A065-422A-909C-C67432EB88B3}"/>
      </w:docPartPr>
      <w:docPartBody>
        <w:p w:rsidR="004E7A88" w:rsidRDefault="004E7A88" w:rsidP="004E7A88">
          <w:pPr>
            <w:pStyle w:val="D377A4A04B2648E285C141CBD8C9B8411"/>
          </w:pPr>
          <w:r w:rsidRPr="00B432B4">
            <w:rPr>
              <w:rStyle w:val="Plassholdertekst"/>
            </w:rPr>
            <w:t>Klikk her for å skrive inn tekst</w:t>
          </w:r>
        </w:p>
      </w:docPartBody>
    </w:docPart>
    <w:docPart>
      <w:docPartPr>
        <w:name w:val="B469C80CF46641D4B2FDE1C172B2A329"/>
        <w:category>
          <w:name w:val="Generelt"/>
          <w:gallery w:val="placeholder"/>
        </w:category>
        <w:types>
          <w:type w:val="bbPlcHdr"/>
        </w:types>
        <w:behaviors>
          <w:behavior w:val="content"/>
        </w:behaviors>
        <w:guid w:val="{F7863526-E851-4C16-BBCC-59F3106D82AC}"/>
      </w:docPartPr>
      <w:docPartBody>
        <w:p w:rsidR="004E7A88" w:rsidRDefault="004E7A88" w:rsidP="004E7A88">
          <w:pPr>
            <w:pStyle w:val="B469C80CF46641D4B2FDE1C172B2A3291"/>
          </w:pPr>
          <w:r w:rsidRPr="00A54680">
            <w:rPr>
              <w:rStyle w:val="Plassholdertekst"/>
            </w:rPr>
            <w:t>Klikk her for å skrive inn tekst</w:t>
          </w:r>
        </w:p>
      </w:docPartBody>
    </w:docPart>
    <w:docPart>
      <w:docPartPr>
        <w:name w:val="96C2220FAEB14DBBA30175C3EC6FBD00"/>
        <w:category>
          <w:name w:val="Generelt"/>
          <w:gallery w:val="placeholder"/>
        </w:category>
        <w:types>
          <w:type w:val="bbPlcHdr"/>
        </w:types>
        <w:behaviors>
          <w:behavior w:val="content"/>
        </w:behaviors>
        <w:guid w:val="{768B3479-7655-4580-9ABB-AA11AEF95E42}"/>
      </w:docPartPr>
      <w:docPartBody>
        <w:p w:rsidR="004E7A88" w:rsidRDefault="004E7A88" w:rsidP="004E7A88">
          <w:pPr>
            <w:pStyle w:val="96C2220FAEB14DBBA30175C3EC6FBD001"/>
          </w:pPr>
          <w:r w:rsidRPr="008E0D34">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Calibri"/>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0A5"/>
    <w:rsid w:val="00231E8B"/>
    <w:rsid w:val="003C31F7"/>
    <w:rsid w:val="004E7A88"/>
    <w:rsid w:val="00A473A8"/>
    <w:rsid w:val="00B550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E7A88"/>
    <w:rPr>
      <w:color w:val="808080"/>
    </w:rPr>
  </w:style>
  <w:style w:type="paragraph" w:customStyle="1" w:styleId="03C687A3125D4C368CA9218E0859461A">
    <w:name w:val="03C687A3125D4C368CA9218E0859461A"/>
    <w:rsid w:val="00A473A8"/>
  </w:style>
  <w:style w:type="paragraph" w:customStyle="1" w:styleId="5C7C4E411ED54F749C13F45E32BCFC48">
    <w:name w:val="5C7C4E411ED54F749C13F45E32BCFC48"/>
    <w:rsid w:val="00A473A8"/>
  </w:style>
  <w:style w:type="paragraph" w:customStyle="1" w:styleId="53A14E7CC4754B46A27C6A4BF22867931">
    <w:name w:val="53A14E7CC4754B46A27C6A4BF22867931"/>
    <w:rsid w:val="004E7A88"/>
    <w:pPr>
      <w:spacing w:line="307" w:lineRule="auto"/>
    </w:pPr>
    <w:rPr>
      <w:rFonts w:eastAsiaTheme="minorHAnsi"/>
      <w:color w:val="44546A" w:themeColor="text2"/>
      <w:kern w:val="16"/>
    </w:rPr>
  </w:style>
  <w:style w:type="paragraph" w:customStyle="1" w:styleId="A02D448942F24E3BAC6686784E3D44991">
    <w:name w:val="A02D448942F24E3BAC6686784E3D44991"/>
    <w:rsid w:val="004E7A88"/>
    <w:pPr>
      <w:spacing w:line="307" w:lineRule="auto"/>
    </w:pPr>
    <w:rPr>
      <w:rFonts w:eastAsiaTheme="minorHAnsi"/>
      <w:color w:val="44546A" w:themeColor="text2"/>
      <w:kern w:val="16"/>
    </w:rPr>
  </w:style>
  <w:style w:type="paragraph" w:customStyle="1" w:styleId="C4ED133269A647828022600E41ED31B51">
    <w:name w:val="C4ED133269A647828022600E41ED31B51"/>
    <w:rsid w:val="004E7A88"/>
    <w:pPr>
      <w:spacing w:before="824" w:after="10" w:line="276" w:lineRule="auto"/>
    </w:pPr>
    <w:rPr>
      <w:rFonts w:eastAsiaTheme="minorHAnsi"/>
      <w:color w:val="44546A" w:themeColor="text2"/>
      <w:kern w:val="16"/>
      <w:sz w:val="28"/>
      <w:szCs w:val="28"/>
    </w:rPr>
  </w:style>
  <w:style w:type="paragraph" w:customStyle="1" w:styleId="629ECC6DB5754F0BA2A9245C0692C1991">
    <w:name w:val="629ECC6DB5754F0BA2A9245C0692C1991"/>
    <w:rsid w:val="004E7A88"/>
    <w:pPr>
      <w:spacing w:line="307" w:lineRule="auto"/>
    </w:pPr>
    <w:rPr>
      <w:rFonts w:eastAsiaTheme="minorHAnsi"/>
      <w:color w:val="44546A" w:themeColor="text2"/>
      <w:kern w:val="16"/>
    </w:rPr>
  </w:style>
  <w:style w:type="paragraph" w:customStyle="1" w:styleId="D377A4A04B2648E285C141CBD8C9B8411">
    <w:name w:val="D377A4A04B2648E285C141CBD8C9B8411"/>
    <w:rsid w:val="004E7A88"/>
    <w:pPr>
      <w:tabs>
        <w:tab w:val="left" w:pos="1022"/>
      </w:tabs>
      <w:spacing w:before="340" w:line="307" w:lineRule="auto"/>
      <w:contextualSpacing/>
    </w:pPr>
    <w:rPr>
      <w:rFonts w:eastAsiaTheme="minorHAnsi"/>
      <w:color w:val="44546A" w:themeColor="text2"/>
      <w:kern w:val="16"/>
    </w:rPr>
  </w:style>
  <w:style w:type="paragraph" w:customStyle="1" w:styleId="B469C80CF46641D4B2FDE1C172B2A3291">
    <w:name w:val="B469C80CF46641D4B2FDE1C172B2A3291"/>
    <w:rsid w:val="004E7A88"/>
    <w:pPr>
      <w:tabs>
        <w:tab w:val="left" w:pos="1022"/>
      </w:tabs>
      <w:spacing w:before="340" w:line="307" w:lineRule="auto"/>
      <w:contextualSpacing/>
    </w:pPr>
    <w:rPr>
      <w:rFonts w:eastAsiaTheme="minorHAnsi"/>
      <w:color w:val="44546A" w:themeColor="text2"/>
      <w:kern w:val="16"/>
    </w:rPr>
  </w:style>
  <w:style w:type="paragraph" w:customStyle="1" w:styleId="96C2220FAEB14DBBA30175C3EC6FBD001">
    <w:name w:val="96C2220FAEB14DBBA30175C3EC6FBD001"/>
    <w:rsid w:val="004E7A88"/>
    <w:pPr>
      <w:tabs>
        <w:tab w:val="right" w:pos="9026"/>
      </w:tabs>
      <w:spacing w:line="280" w:lineRule="exact"/>
      <w:ind w:left="-1361" w:right="-1361"/>
    </w:pPr>
    <w:rPr>
      <w:rFonts w:eastAsiaTheme="minorHAnsi"/>
      <w:color w:val="44546A" w:themeColor="text2"/>
      <w:spacing w:val="2"/>
      <w:kern w:val="1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Asplan Viak">
      <a:dk1>
        <a:srgbClr val="000000"/>
      </a:dk1>
      <a:lt1>
        <a:srgbClr val="FFFFFF"/>
      </a:lt1>
      <a:dk2>
        <a:srgbClr val="1D3C34"/>
      </a:dk2>
      <a:lt2>
        <a:srgbClr val="F6F8F1"/>
      </a:lt2>
      <a:accent1>
        <a:srgbClr val="B7DC8F"/>
      </a:accent1>
      <a:accent2>
        <a:srgbClr val="1D3C34"/>
      </a:accent2>
      <a:accent3>
        <a:srgbClr val="48A23F"/>
      </a:accent3>
      <a:accent4>
        <a:srgbClr val="D3D9D2"/>
      </a:accent4>
      <a:accent5>
        <a:srgbClr val="DEEAD6"/>
      </a:accent5>
      <a:accent6>
        <a:srgbClr val="FFC358"/>
      </a:accent6>
      <a:hlink>
        <a:srgbClr val="48A23F"/>
      </a:hlink>
      <a:folHlink>
        <a:srgbClr val="4D4D4D"/>
      </a:folHlink>
    </a:clrScheme>
    <a:fontScheme name="Avenir Next LT Pro">
      <a:majorFont>
        <a:latin typeface="Avenir Next LT Pro"/>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ikubeProperties xmlns="http://www.asplanviak.no/bikube/properties.xml">
  <Bruker_Navn>Hanne Porsholt Jensen</Bruker_Navn>
  <Bruker_Brukernavn>hannep.jensen</Bruker_Brukernavn>
  <Bruker_Telefon>97068021</Bruker_Telefon>
  <Bruker_Epost>hannep.jensen@asplanviak.no</Bruker_Epost>
  <Bruker_Stilling>Naturforvalter</Bruker_Stilling>
  <Bruker_Stillingsbeskrivelse>Konsekvensutredninger innen tema nærmiljø, friluftsliv og naturressurser. Barnetråkkregistreringer. Friluftslivsfaglige problemstillinger.</Bruker_Stillingsbeskrivelse>
  <Bruker_Enhet>Plan Skien avd Bø</Bruker_Enhet>
  <Bruker_Avdeling>Analyse, plan og landskap sør</Bruker_Avdeling>
  <Bruker_Kontoradresse>Stasjonsvegen 33, 3800 Bø</Bruker_Kontoradresse>
  <Bruker_Postadresse>Stasjonsvegen 33, 3800 Bø</Bruker_Postadresse>
  <Bruker_Kontor>Skien</Bruker_Kontor>
  <Oppdrag_Nummer>639166-01</Oppdrag_Nummer>
  <Oppdrag_Navn>Mindre rending - Sandemoen</Oppdrag_Navn>
  <Oppdrag_Beskrivelse>Mindre ending reguleringsplan - Sandemoen industriområde</Oppdrag_Beskrivelse>
  <Oppdrag_Leder>Hanne Porsholt Jensen</Oppdrag_Leder>
  <Oppdrag_Kunde>Hantovegen 300 AS</Oppdrag_Kunde>
  <Oppdrag_Kundeadresse>Postboks 142
3177 VÅLE
NOR</Oppdrag_Kundeadresse>
  <Oppdrag_Kundekontakt>Anders  Svenheim</Oppdrag_Kundekontakt>
  <Oppdrag_Enhet>Plan Skien avd Bø</Oppdrag_Enhet>
  <Oppdrag_Avdeling>Analyse, plan og landskap sør</Oppdrag_Avdeling>
  <Oppdrag_Kontoradresse>Stasjonsvegen 33, 3800 Bø</Oppdrag_Kontoradresse>
  <Oppdrag_Postadresse>Stasjonsvegen 33, 3800 Bø</Oppdrag_Postadresse>
  <Oppdrag_Kontor>Skien</Oppdrag_Kontor>
  <Dokument_Filnavn>mindre endring av reguleringsplan for sagamoen industriområde i nome kommune.docx</Dokument_Filnavn>
  <Dokument_Tittel>Mindre endring av reguleringsplan for Sagamoen industriområde i Nome kommune</Dokument_Tittel>
  <Dokument_ContentType>Brev</Dokument_ContentType>
  <Dokument_Kanal>General</Dokument_Kanal>
  <Dokument_Til>N/A</Dokument_Til>
  <Dokument_Fra>N/A</Dokument_Fra>
  <Dokument_Kopi>N/A</Dokument_Kopi>
  <Dokument_Opprettet>22.11.2022 09:48:35</Dokument_Opprettet>
  <Dokument_OpprettetAv>Hanne Porsholt Jensen</Dokument_OpprettetAv>
</BikubeProperties>
</file>

<file path=customXml/item2.xml><?xml version="1.0" encoding="utf-8"?>
<p:properties xmlns:p="http://schemas.microsoft.com/office/2006/metadata/properties" xmlns:xsi="http://www.w3.org/2001/XMLSchema-instance" xmlns:pc="http://schemas.microsoft.com/office/infopath/2007/PartnerControls">
  <documentManagement>
    <Dokumenttema xmlns="63c49d6f-d955-40d0-ab83-dee70252f6a3" xsi:nil="true"/>
    <_dlc_DocId xmlns="63c49d6f-d955-40d0-ab83-dee70252f6a3">2V42ARJ5PE26-1221058445-21</_dlc_DocId>
    <_dlc_DocIdUrl xmlns="63c49d6f-d955-40d0-ab83-dee70252f6a3">
      <Url>https://asplanviak.sharepoint.com/sites/639166-01/_layouts/15/DocIdRedir.aspx?ID=2V42ARJ5PE26-1221058445-21</Url>
      <Description>2V42ARJ5PE26-1221058445-21</Description>
    </_dlc_DocIdUrl>
    <ChannelName xmlns="63c49d6f-d955-40d0-ab83-dee70252f6a3">General</ChannelName>
    <Oppdragsnummer xmlns="63c49d6f-d955-40d0-ab83-dee70252f6a3">639166-01</Oppdragsnummer>
    <Kopi xmlns="63c49d6f-d955-40d0-ab83-dee70252f6a3" xsi:nil="true"/>
    <Til xmlns="63c49d6f-d955-40d0-ab83-dee70252f6a3" xsi:nil="true"/>
    <Fra xmlns="63c49d6f-d955-40d0-ab83-dee70252f6a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Brev" ma:contentTypeID="0x01010052656C8A6E8420439155C9088A95BDEF00E301D21915577F47A9779F5490B94636" ma:contentTypeVersion="2" ma:contentTypeDescription="Opprett et nytt dokument." ma:contentTypeScope="" ma:versionID="75aff3b44b6c2de9bf9d3fd2845fbf8a">
  <xsd:schema xmlns:xsd="http://www.w3.org/2001/XMLSchema" xmlns:xs="http://www.w3.org/2001/XMLSchema" xmlns:p="http://schemas.microsoft.com/office/2006/metadata/properties" xmlns:ns2="63c49d6f-d955-40d0-ab83-dee70252f6a3" targetNamespace="http://schemas.microsoft.com/office/2006/metadata/properties" ma:root="true" ma:fieldsID="cbd9f94786afa6563d352b583351c2a1" ns2:_="">
    <xsd:import namespace="63c49d6f-d955-40d0-ab83-dee70252f6a3"/>
    <xsd:element name="properties">
      <xsd:complexType>
        <xsd:sequence>
          <xsd:element name="documentManagement">
            <xsd:complexType>
              <xsd:all>
                <xsd:element ref="ns2:_dlc_DocId" minOccurs="0"/>
                <xsd:element ref="ns2:_dlc_DocIdUrl" minOccurs="0"/>
                <xsd:element ref="ns2:_dlc_DocIdPersistId" minOccurs="0"/>
                <xsd:element ref="ns2:ChannelName" minOccurs="0"/>
                <xsd:element ref="ns2:Dokumenttema" minOccurs="0"/>
                <xsd:element ref="ns2:Oppdragsnummer" minOccurs="0"/>
                <xsd:element ref="ns2:Til" minOccurs="0"/>
                <xsd:element ref="ns2:Fra" minOccurs="0"/>
                <xsd:element ref="ns2:Kop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49d6f-d955-40d0-ab83-dee70252f6a3" elementFormDefault="qualified">
    <xsd:import namespace="http://schemas.microsoft.com/office/2006/documentManagement/types"/>
    <xsd:import namespace="http://schemas.microsoft.com/office/infopath/2007/PartnerControls"/>
    <xsd:element name="_dlc_DocId" ma:index="8" nillable="true" ma:displayName="Dokument-ID-verdi" ma:description="Verdien for dokument-IDen som er tilordnet elementet." ma:indexed="true" ma:internalName="_dlc_DocId" ma:readOnly="true">
      <xsd:simpleType>
        <xsd:restriction base="dms:Text"/>
      </xsd:simpleType>
    </xsd:element>
    <xsd:element name="_dlc_DocIdUrl" ma:index="9"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Fast ID" ma:description="Behold IDen ved tillegging." ma:hidden="true" ma:internalName="_dlc_DocIdPersistId" ma:readOnly="true">
      <xsd:simpleType>
        <xsd:restriction base="dms:Boolean"/>
      </xsd:simpleType>
    </xsd:element>
    <xsd:element name="ChannelName" ma:index="11" nillable="true" ma:displayName="Kanal" ma:internalName="ChannelName" ma:readOnly="true">
      <xsd:simpleType>
        <xsd:restriction base="dms:Text"/>
      </xsd:simpleType>
    </xsd:element>
    <xsd:element name="Dokumenttema" ma:index="12" nillable="true" ma:displayName="Dokumenttema" ma:list="{564b8bc1-6da2-4f84-afe4-a4c9b0cabfe4}" ma:internalName="Dokumenttema" ma:showField="Title">
      <xsd:simpleType>
        <xsd:restriction base="dms:Lookup"/>
      </xsd:simpleType>
    </xsd:element>
    <xsd:element name="Oppdragsnummer" ma:index="13" nillable="true" ma:displayName="Oppdragsnummer" ma:internalName="Oppdragsnummer" ma:readOnly="true">
      <xsd:simpleType>
        <xsd:restriction base="dms:Text"/>
      </xsd:simpleType>
    </xsd:element>
    <xsd:element name="Til" ma:index="14" nillable="true" ma:displayName="Til" ma:internalName="Til">
      <xsd:simpleType>
        <xsd:restriction base="dms:Text"/>
      </xsd:simpleType>
    </xsd:element>
    <xsd:element name="Fra" ma:index="15" nillable="true" ma:displayName="Fra" ma:internalName="Fra">
      <xsd:simpleType>
        <xsd:restriction base="dms:Text"/>
      </xsd:simpleType>
    </xsd:element>
    <xsd:element name="Kopi" ma:index="16" nillable="true" ma:displayName="Kopi" ma:internalName="Kopi">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Dokument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6A4DEB-8F43-42D5-ADB7-1505F063C39C}">
  <ds:schemaRefs>
    <ds:schemaRef ds:uri="http://www.asplanviak.no/bikube/properties.xml"/>
  </ds:schemaRefs>
</ds:datastoreItem>
</file>

<file path=customXml/itemProps2.xml><?xml version="1.0" encoding="utf-8"?>
<ds:datastoreItem xmlns:ds="http://schemas.openxmlformats.org/officeDocument/2006/customXml" ds:itemID="{A65E5ED1-8DD1-495E-B2C9-07A504F3BF47}">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63c49d6f-d955-40d0-ab83-dee70252f6a3"/>
    <ds:schemaRef ds:uri="http://purl.org/dc/dcmitype/"/>
  </ds:schemaRefs>
</ds:datastoreItem>
</file>

<file path=customXml/itemProps3.xml><?xml version="1.0" encoding="utf-8"?>
<ds:datastoreItem xmlns:ds="http://schemas.openxmlformats.org/officeDocument/2006/customXml" ds:itemID="{0B8B6DC8-192C-4015-B7D2-FFC5ACB00C6B}">
  <ds:schemaRefs>
    <ds:schemaRef ds:uri="http://schemas.microsoft.com/sharepoint/events"/>
  </ds:schemaRefs>
</ds:datastoreItem>
</file>

<file path=customXml/itemProps4.xml><?xml version="1.0" encoding="utf-8"?>
<ds:datastoreItem xmlns:ds="http://schemas.openxmlformats.org/officeDocument/2006/customXml" ds:itemID="{1790433B-B8CF-4ED4-BB78-209C83F9353F}">
  <ds:schemaRefs>
    <ds:schemaRef ds:uri="http://schemas.openxmlformats.org/officeDocument/2006/bibliography"/>
  </ds:schemaRefs>
</ds:datastoreItem>
</file>

<file path=customXml/itemProps5.xml><?xml version="1.0" encoding="utf-8"?>
<ds:datastoreItem xmlns:ds="http://schemas.openxmlformats.org/officeDocument/2006/customXml" ds:itemID="{26E2D8D6-979E-41EA-A737-09DFD195C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49d6f-d955-40d0-ab83-dee70252f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334A12-03B1-4452-92E2-B341541A55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av_brevmal</Template>
  <TotalTime>0</TotalTime>
  <Pages>2</Pages>
  <Words>390</Words>
  <Characters>2070</Characters>
  <Application>Microsoft Office Word</Application>
  <DocSecurity>0</DocSecurity>
  <Lines>17</Lines>
  <Paragraphs>4</Paragraphs>
  <ScaleCrop>false</ScaleCrop>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Mindre endring av reguleringsplan for Sagamoen industriområde i Nome kommune</dc:title>
  <dc:subject/>
  <dc:creator>Birgit Fostervold</dc:creator>
  <cp:keywords>Av-BikubeMal</cp:keywords>
  <dc:description/>
  <cp:lastModifiedBy>Hanne Porsholt Jensen</cp:lastModifiedBy>
  <cp:revision>15</cp:revision>
  <dcterms:created xsi:type="dcterms:W3CDTF">2021-08-08T18:38:00Z</dcterms:created>
  <dcterms:modified xsi:type="dcterms:W3CDTF">2023-04-26T06:49:00Z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kubeMalType">
    <vt:lpwstr>Brev</vt:lpwstr>
  </property>
  <property fmtid="{D5CDD505-2E9C-101B-9397-08002B2CF9AE}" pid="3" name="MalStatus">
    <vt:lpwstr>Aktiv</vt:lpwstr>
  </property>
  <property fmtid="{D5CDD505-2E9C-101B-9397-08002B2CF9AE}" pid="4" name="ContentTypeId">
    <vt:lpwstr>0x01010052656C8A6E8420439155C9088A95BDEF00E301D21915577F47A9779F5490B94636</vt:lpwstr>
  </property>
  <property fmtid="{D5CDD505-2E9C-101B-9397-08002B2CF9AE}" pid="5" name="_dlc_DocIdItemGuid">
    <vt:lpwstr>a8f31cf9-abed-443c-a85d-d30955a2f4da</vt:lpwstr>
  </property>
  <property fmtid="{D5CDD505-2E9C-101B-9397-08002B2CF9AE}" pid="6" name="Platform">
    <vt:lpwstr>BikubeOnline</vt:lpwstr>
  </property>
  <property fmtid="{D5CDD505-2E9C-101B-9397-08002B2CF9AE}" pid="7" name="Revisjon">
    <vt:lpwstr/>
  </property>
</Properties>
</file>